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60" w:lineRule="auto"/>
        <w:ind w:left="708" w:right="720" w:firstLine="0"/>
        <w:jc w:val="center"/>
        <w:rPr>
          <w:rFonts w:ascii="Space Mono" w:cs="Space Mono" w:eastAsia="Space Mono" w:hAnsi="Space Mono"/>
          <w:b w:val="1"/>
          <w:smallCaps w:val="1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smallCaps w:val="1"/>
          <w:sz w:val="48"/>
          <w:szCs w:val="48"/>
          <w:rtl w:val="0"/>
        </w:rPr>
        <w:t xml:space="preserve">Game Design Document</w:t>
      </w:r>
    </w:p>
    <w:p w:rsidR="00000000" w:rsidDel="00000000" w:rsidP="00000000" w:rsidRDefault="00000000" w:rsidRPr="00000000" w14:paraId="00000002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60" w:lineRule="auto"/>
        <w:ind w:left="708" w:right="720" w:firstLine="0"/>
        <w:jc w:val="center"/>
        <w:rPr>
          <w:rFonts w:ascii="Space Mono" w:cs="Space Mono" w:eastAsia="Space Mono" w:hAnsi="Space Mono"/>
          <w:b w:val="1"/>
          <w:i w:val="0"/>
          <w:smallCaps w:val="1"/>
          <w:strike w:val="0"/>
          <w:color w:val="000000"/>
          <w:sz w:val="46"/>
          <w:szCs w:val="46"/>
          <w:u w:val="none"/>
          <w:shd w:fill="auto" w:val="clear"/>
          <w:vertAlign w:val="baseline"/>
        </w:rPr>
      </w:pPr>
      <w:r w:rsidDel="00000000" w:rsidR="00000000" w:rsidRPr="00000000">
        <w:rPr>
          <w:rFonts w:ascii="Space Mono" w:cs="Space Mono" w:eastAsia="Space Mono" w:hAnsi="Space Mono"/>
          <w:b w:val="1"/>
          <w:smallCaps w:val="1"/>
          <w:sz w:val="46"/>
          <w:szCs w:val="46"/>
          <w:rtl w:val="0"/>
        </w:rPr>
        <w:t xml:space="preserve">DOCUMENTAÇÃO DE DESIGN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center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0"/>
        </w:rPr>
        <w:t xml:space="preserve">&lt;</w:t>
      </w:r>
      <w:r w:rsidDel="00000000" w:rsidR="00000000" w:rsidRPr="00000000">
        <w:rPr>
          <w:rFonts w:ascii="Manrope Medium" w:cs="Manrope Medium" w:eastAsia="Manrope Medium" w:hAnsi="Manrope Medium"/>
          <w:color w:val="4472c4"/>
          <w:sz w:val="48"/>
          <w:szCs w:val="48"/>
          <w:rtl w:val="0"/>
        </w:rPr>
        <w:t xml:space="preserve">As Aventuras de </w:t>
      </w:r>
      <w:r w:rsidDel="00000000" w:rsidR="00000000" w:rsidRPr="00000000">
        <w:rPr>
          <w:rFonts w:ascii="Manrope Medium" w:cs="Manrope Medium" w:eastAsia="Manrope Medium" w:hAnsi="Manrope Medium"/>
          <w:color w:val="4472c4"/>
          <w:sz w:val="48"/>
          <w:szCs w:val="48"/>
          <w:rtl w:val="0"/>
        </w:rPr>
        <w:t xml:space="preserve">Fibrinha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lef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color w:val="4472c4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Autores: &lt;</w:t>
      </w:r>
      <w:r w:rsidDel="00000000" w:rsidR="00000000" w:rsidRPr="00000000">
        <w:rPr>
          <w:rFonts w:ascii="Manrope Medium" w:cs="Manrope Medium" w:eastAsia="Manrope Medium" w:hAnsi="Manrope Medium"/>
          <w:color w:val="4472c4"/>
          <w:sz w:val="20"/>
          <w:szCs w:val="20"/>
          <w:rtl w:val="0"/>
        </w:rPr>
        <w:t xml:space="preserve">Bruno Gottardo Conti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Daniel Augusto Rivas Mendez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Luiza Rodrigues Santana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Mário Ventura Medeiros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Matheus Ribeiro Dos Santos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Victor Corazza Genioli de Oliveira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&gt;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Data de criação:&lt;</w:t>
      </w:r>
      <w:r w:rsidDel="00000000" w:rsidR="00000000" w:rsidRPr="00000000">
        <w:rPr>
          <w:rFonts w:ascii="Manrope Medium" w:cs="Manrope Medium" w:eastAsia="Manrope Medium" w:hAnsi="Manrope Medium"/>
          <w:color w:val="4472c4"/>
          <w:sz w:val="20"/>
          <w:szCs w:val="20"/>
          <w:rtl w:val="0"/>
        </w:rPr>
        <w:t xml:space="preserve">07/02/2023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&gt;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Versão: &lt;</w:t>
      </w:r>
      <w:r w:rsidDel="00000000" w:rsidR="00000000" w:rsidRPr="00000000">
        <w:rPr>
          <w:rFonts w:ascii="Manrope Medium" w:cs="Manrope Medium" w:eastAsia="Manrope Medium" w:hAnsi="Manrope Medium"/>
          <w:color w:val="4472c4"/>
          <w:sz w:val="20"/>
          <w:szCs w:val="20"/>
          <w:rtl w:val="0"/>
        </w:rPr>
        <w:t xml:space="preserve">4.0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&gt;</w:t>
      </w:r>
    </w:p>
    <w:p w:rsidR="00000000" w:rsidDel="00000000" w:rsidP="00000000" w:rsidRDefault="00000000" w:rsidRPr="00000000" w14:paraId="0000001D">
      <w:pPr>
        <w:pStyle w:val="Title"/>
        <w:numPr>
          <w:ilvl w:val="0"/>
          <w:numId w:val="2"/>
        </w:numPr>
        <w:ind w:left="0" w:firstLine="0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Controle do Documento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1"/>
        <w:keepLines w:val="1"/>
        <w:numPr>
          <w:ilvl w:val="0"/>
          <w:numId w:val="2"/>
        </w:numPr>
        <w:shd w:fill="000000" w:val="clear"/>
        <w:spacing w:before="240" w:line="360" w:lineRule="auto"/>
        <w:ind w:left="0" w:right="7920" w:firstLine="0"/>
        <w:jc w:val="both"/>
        <w:rPr>
          <w:sz w:val="8"/>
          <w:szCs w:val="8"/>
        </w:rPr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rFonts w:ascii="Manrope Medium" w:cs="Manrope Medium" w:eastAsia="Manrope Medium" w:hAnsi="Manrope Medium"/>
          <w:sz w:val="24"/>
          <w:szCs w:val="24"/>
        </w:rPr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1"/>
        <w:keepLines w:val="1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08.6614173228347" w:right="0" w:hanging="360"/>
        <w:jc w:val="both"/>
        <w:rPr>
          <w:rFonts w:ascii="Manrope Medium" w:cs="Manrope Medium" w:eastAsia="Manrope Medium" w:hAnsi="Manrope Medium"/>
          <w:sz w:val="24"/>
          <w:szCs w:val="24"/>
          <w:u w:val="none"/>
        </w:rPr>
      </w:pPr>
      <w:bookmarkStart w:colFirst="0" w:colLast="0" w:name="_heading=h.2et92p0" w:id="4"/>
      <w:bookmarkEnd w:id="4"/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10079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470"/>
        <w:gridCol w:w="2130"/>
        <w:gridCol w:w="2070"/>
        <w:gridCol w:w="4409"/>
        <w:tblGridChange w:id="0">
          <w:tblGrid>
            <w:gridCol w:w="1470"/>
            <w:gridCol w:w="2130"/>
            <w:gridCol w:w="2070"/>
            <w:gridCol w:w="440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Resumo da atividade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</w:t>
            </w:r>
            <w:r w:rsidDel="00000000" w:rsidR="00000000" w:rsidRPr="00000000"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4472c4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xx/xx/xxxx</w:t>
            </w:r>
            <w:r w:rsidDel="00000000" w:rsidR="00000000" w:rsidRPr="00000000"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&gt;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</w:t>
            </w:r>
            <w:r w:rsidDel="00000000" w:rsidR="00000000" w:rsidRPr="00000000"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4472c4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Nome do autor</w:t>
            </w:r>
            <w:r w:rsidDel="00000000" w:rsidR="00000000" w:rsidRPr="00000000"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&gt;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Manrope Medium" w:cs="Manrope Medium" w:eastAsia="Manrope Medium" w:hAnsi="Manrope Medium"/>
                <w:color w:val="4472c4"/>
                <w:sz w:val="18"/>
                <w:szCs w:val="18"/>
                <w:rtl w:val="0"/>
              </w:rPr>
              <w:t xml:space="preserve">Número</w:t>
            </w:r>
            <w:r w:rsidDel="00000000" w:rsidR="00000000" w:rsidRPr="00000000"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4472c4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da versão</w:t>
            </w:r>
            <w:r w:rsidDel="00000000" w:rsidR="00000000" w:rsidRPr="00000000"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&gt;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</w:t>
            </w:r>
            <w:r w:rsidDel="00000000" w:rsidR="00000000" w:rsidRPr="00000000">
              <w:rPr>
                <w:rFonts w:ascii="Manrope Medium" w:cs="Manrope Medium" w:eastAsia="Manrope Medium" w:hAnsi="Manrope Medium"/>
                <w:color w:val="4472c4"/>
                <w:sz w:val="18"/>
                <w:szCs w:val="18"/>
                <w:rtl w:val="0"/>
              </w:rPr>
              <w:t xml:space="preserve">D</w:t>
            </w:r>
            <w:r w:rsidDel="00000000" w:rsidR="00000000" w:rsidRPr="00000000"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4472c4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escrever o que foi feito nesta versão</w:t>
            </w:r>
            <w:r w:rsidDel="00000000" w:rsidR="00000000" w:rsidRPr="00000000"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&gt;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10/02/2023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Luisa Santana e Daniel Mendez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Colocamos idéias iniciais referente a história, desenvolvimentos dos personagens, das fases e como seria a dinâmica de aprendizado abordada</w:t>
            </w: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24/02/2023</w:t>
            </w:r>
          </w:p>
          <w:p w:rsidR="00000000" w:rsidDel="00000000" w:rsidP="00000000" w:rsidRDefault="00000000" w:rsidRPr="00000000" w14:paraId="00000032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Mário Medeiros e Bruno</w:t>
            </w: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  Conti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2.0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Correção dos erros apontados na versão anterior, novas sessões adicionadas e Implementação da Matriz SWOT, 5 Forças de Potter e Value Proposition Canvas</w:t>
            </w: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10/03/2023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Daniel Mendez e Matheus Ribeiro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3.0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Integração entre os textos e correções apontadas na versão passada, mudança dos templates, adição da seção 8 (Relatório de testes).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24/03/2023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Daniel Mendez e VIctor Corazza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4.0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sz w:val="18"/>
                <w:szCs w:val="18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Correções indicadas pelo coordenador para o melhor entendimento do texto e toques finais para a última sprint </w:t>
            </w: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hanging="72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1.2        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Organização da equipe</w:t>
      </w:r>
    </w:p>
    <w:tbl>
      <w:tblPr>
        <w:tblStyle w:val="Table2"/>
        <w:tblW w:w="10079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787"/>
        <w:gridCol w:w="2458"/>
        <w:gridCol w:w="4834"/>
        <w:tblGridChange w:id="0">
          <w:tblGrid>
            <w:gridCol w:w="2787"/>
            <w:gridCol w:w="2458"/>
            <w:gridCol w:w="4834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Versão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Funções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</w:t>
            </w:r>
            <w:r w:rsidDel="00000000" w:rsidR="00000000" w:rsidRPr="00000000"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4472c4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Nome do autor</w:t>
            </w:r>
            <w:r w:rsidDel="00000000" w:rsidR="00000000" w:rsidRPr="00000000"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&gt;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Manrope Medium" w:cs="Manrope Medium" w:eastAsia="Manrope Medium" w:hAnsi="Manrope Medium"/>
                <w:color w:val="4472c4"/>
                <w:sz w:val="18"/>
                <w:szCs w:val="18"/>
                <w:rtl w:val="0"/>
              </w:rPr>
              <w:t xml:space="preserve">Número da versão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</w:t>
            </w:r>
            <w:r w:rsidDel="00000000" w:rsidR="00000000" w:rsidRPr="00000000"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4472c4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Funções no projeto</w:t>
            </w:r>
            <w:r w:rsidDel="00000000" w:rsidR="00000000" w:rsidRPr="00000000"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&gt;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Bruno Conti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1.0-2.0-3.0-4.0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Programador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Daniel Mendez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1.0-2.0-3.0-4.0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Documentador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Luíza </w:t>
            </w: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Santana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1.0-2.0-3.0-4.0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Designer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Mário </w:t>
            </w: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Medeiros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1.0-2.0-3.0-4.0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Programador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Matheus Ribeiro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1.0-2.0-3.0-4.0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Designer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Victor Corazza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1.0-2.0-3.0-4.0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Documentador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3dy6vkm" w:id="6"/>
      <w:bookmarkEnd w:id="6"/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OBS: Apesar das funções listadas acima, todos integrantes ajudaram em todas as áreas do projeto.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600"/>
          <w:tab w:val="right" w:leader="none" w:pos="10440"/>
        </w:tabs>
        <w:spacing w:after="0" w:before="0" w:line="360" w:lineRule="auto"/>
        <w:ind w:left="0" w:right="0" w:firstLine="0"/>
        <w:jc w:val="lef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fldChar w:fldCharType="begin"/>
        <w:instrText xml:space="preserve"> HYPERLINK \l "_heading=h.147n2zr"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Title"/>
        <w:keepNext w:val="1"/>
        <w:pageBreakBefore w:val="1"/>
        <w:numPr>
          <w:ilvl w:val="0"/>
          <w:numId w:val="3"/>
        </w:numPr>
        <w:pBdr>
          <w:top w:color="000000" w:space="1" w:sz="36" w:val="single"/>
        </w:pBdr>
        <w:spacing w:after="60" w:before="240" w:line="360" w:lineRule="auto"/>
        <w:ind w:left="0" w:firstLine="0"/>
        <w:jc w:val="both"/>
        <w:rPr/>
      </w:pPr>
      <w:bookmarkStart w:colFirst="0" w:colLast="0" w:name="_heading=h.1t3h5sf" w:id="7"/>
      <w:bookmarkEnd w:id="7"/>
      <w:r w:rsidDel="00000000" w:rsidR="00000000" w:rsidRPr="00000000">
        <w:fldChar w:fldCharType="end"/>
      </w:r>
      <w:r w:rsidDel="00000000" w:rsidR="00000000" w:rsidRPr="00000000">
        <w:rPr>
          <w:vertAlign w:val="baseline"/>
          <w:rtl w:val="0"/>
        </w:rPr>
        <w:t xml:space="preserve">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Escopo do Documento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escopo do documento de  “As aventuras de Fibrinha”, o jogo, tem como objetivo retratar não apenas seus aspectos técnicos, mas sim toda sua parte de desenvolvimento. 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Elaboração de ideias, execuções, revisões, criação dos personagens, tipo de narração, criação da história (roteiro), game design, feedbacks do jogo em CX, UX e UI, level design, interação e alinhamento com nosso parceiro, efeitos sonoros e trilha sonora são exemplos de componentes que estarão presentes nesta documentação. 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jogo foi elaborado a partir de uma necessidade trazida pela</w:t>
      </w:r>
      <w:r w:rsidDel="00000000" w:rsidR="00000000" w:rsidRPr="00000000">
        <w:rPr>
          <w:rFonts w:ascii="Manrope Medium" w:cs="Manrope Medium" w:eastAsia="Manrope Medium" w:hAnsi="Manrope Medium"/>
          <w:i w:val="1"/>
          <w:sz w:val="20"/>
          <w:szCs w:val="20"/>
          <w:rtl w:val="0"/>
        </w:rPr>
        <w:t xml:space="preserve"> V.tal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 seu código de ética. Em específico, a Vtech ficou encarregada sobre dois subtemas: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uso de recursos e conflito de interesses.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 grande desafio é trabalhar a problemática do código de ética, transformando um assunto que é visto como burocrático e cansativo em algo lúdico, interativo e que estimule o colaborador a entender, de fato, o código de ética da empresa.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Para garantir uma alta taxa de sucesso e adesão entre os funcionários da </w:t>
      </w:r>
      <w:r w:rsidDel="00000000" w:rsidR="00000000" w:rsidRPr="00000000">
        <w:rPr>
          <w:rFonts w:ascii="Manrope Medium" w:cs="Manrope Medium" w:eastAsia="Manrope Medium" w:hAnsi="Manrope Medium"/>
          <w:i w:val="1"/>
          <w:sz w:val="20"/>
          <w:szCs w:val="20"/>
          <w:rtl w:val="0"/>
        </w:rPr>
        <w:t xml:space="preserve">V.tal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, a Vtech irá trabalhar com a gamificação juntamente com a mecânica de Q&amp;A (perguntas e respostas), na qual “Fibrinha” (herói/personagem principal) terá que responder corretamente às perguntas realizadas por “Choquinho” (inimigo principal) 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smallCaps w:val="0"/>
          <w:strike w:val="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Além disso, n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a parte final do jogo, ou seja, após o Fibrinha derrotar o Cobrinho, um certificado aparecerá parabenizando o colaborador, informando que o documento deverá ser mostrado na área de RH. Através de uma foto, ele deve mostrar que concluiu o jogo para não ser dispensado por justa causa.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jc w:val="both"/>
        <w:rPr>
          <w:rFonts w:ascii="Manrope Medium" w:cs="Manrope Medium" w:eastAsia="Manrope Medium" w:hAnsi="Manrope Medium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bookmarkStart w:colFirst="0" w:colLast="0" w:name="_heading=h.4d34og8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Requisitos do Documento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Este é um documento técnico que descreve o projeto do jogo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“As Aventura de Fibrinha”.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O documento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faz referência a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um conjunto de conceitos, metodologias e ferramentas fundamentais para o funcionamento do projeto. Os leitores devem ficar atentos a essas terminologias e conceitos. Abaixo, alguns exemplos: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Gráfico de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Flow (Mihaly Csikszentmihalyi)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Arquétipos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de personagens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Jornada dos: Herói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/ 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Heroína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Narrativa Lúdica 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Trilha Sonora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Textos -&gt; Respostas, perguntas e narrativa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Design das fases e personagens -&gt; Saber diferenciar o primeiro plano, do segundo e consequentemente do terceiro. 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Entender o objetivo principal do jogo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Observar o progresso do jogo, assim como desafios foram superados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Dinâmica do jogo -&gt; Q&amp;A 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96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Mecânica -&gt; A movimentação de Fibrinha + Selecionar a opção de respostas no “combate” entre o herói e vilão 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Visão Geral do Jogo</w:t>
      </w:r>
      <w:r w:rsidDel="00000000" w:rsidR="00000000" w:rsidRPr="00000000">
        <w:rPr>
          <w:rtl w:val="0"/>
        </w:rPr>
      </w:r>
    </w:p>
    <w:tbl>
      <w:tblPr>
        <w:tblStyle w:val="Table3"/>
        <w:tblW w:w="10206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0"/>
        <w:gridCol w:w="2552"/>
        <w:gridCol w:w="5244"/>
        <w:tblGridChange w:id="0">
          <w:tblGrid>
            <w:gridCol w:w="2410"/>
            <w:gridCol w:w="2552"/>
            <w:gridCol w:w="5244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gridSpan w:val="3"/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78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Descrição 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Gênero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Aventura em Q&amp;A (Perguntas e Respostas)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720" w:right="0" w:firstLine="0"/>
              <w:jc w:val="both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Elementos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8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Jogador, Adversário, Interatividade, Regras, Objetivo Mútuo, Condição de Vitória e Derrota, Exploração de Mapas e Narrativa lúdica com história progressiva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8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Aventura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Tema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8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Fantasia -&gt; Lúdica;  personagens e a história não são reais 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Estilo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8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 2D Top Down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Sequência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8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Não há uma sequência do jogo, como FIFA. Porém, há uma progressão no jogo demonstrada em fases e vilões. 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Jogadores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9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 Um</w:t>
            </w:r>
          </w:p>
        </w:tc>
      </w:tr>
    </w:tbl>
    <w:p w:rsidR="00000000" w:rsidDel="00000000" w:rsidP="00000000" w:rsidRDefault="00000000" w:rsidRPr="00000000" w14:paraId="00000093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206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0"/>
        <w:gridCol w:w="2552"/>
        <w:gridCol w:w="5244"/>
        <w:tblGridChange w:id="0">
          <w:tblGrid>
            <w:gridCol w:w="2410"/>
            <w:gridCol w:w="2552"/>
            <w:gridCol w:w="5244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gridSpan w:val="3"/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96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Referência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9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9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9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9C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Taxonomia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9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color w:val="7a7a7a"/>
                <w:sz w:val="18"/>
                <w:szCs w:val="18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Ensino-Aprendizagem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9F">
            <w:pPr>
              <w:keepLines w:val="1"/>
              <w:spacing w:line="360" w:lineRule="auto"/>
              <w:ind w:left="720" w:firstLine="0"/>
              <w:jc w:val="both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Imersão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Narrativa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A2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Referência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A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Pokémon Ruby e Show do Milhão </w:t>
            </w:r>
          </w:p>
        </w:tc>
      </w:tr>
    </w:tbl>
    <w:p w:rsidR="00000000" w:rsidDel="00000000" w:rsidP="00000000" w:rsidRDefault="00000000" w:rsidRPr="00000000" w14:paraId="000000A5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206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0"/>
        <w:gridCol w:w="2552"/>
        <w:gridCol w:w="5244"/>
        <w:tblGridChange w:id="0">
          <w:tblGrid>
            <w:gridCol w:w="2410"/>
            <w:gridCol w:w="2552"/>
            <w:gridCol w:w="5244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gridSpan w:val="3"/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A6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Especificações Técnicas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A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A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A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C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Apresentação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Gráficos Bidimensionais 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F">
            <w:pPr>
              <w:keepLines w:val="1"/>
              <w:spacing w:line="360" w:lineRule="auto"/>
              <w:ind w:left="720" w:firstLine="0"/>
              <w:jc w:val="both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Visão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B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  <w:u w:val="singl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Top Down 2D - Terceira pessoa Bidimensional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B2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Plataformas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B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O jogo será exportado em HTML, portanto, desde dispositivos móveis até CPUs poderão acessar o nosso jogo independentemente do software adotado. 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B5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Engine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B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Godot</w:t>
            </w:r>
          </w:p>
        </w:tc>
      </w:tr>
    </w:tbl>
    <w:p w:rsidR="00000000" w:rsidDel="00000000" w:rsidP="00000000" w:rsidRDefault="00000000" w:rsidRPr="00000000" w14:paraId="000000B8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Lines w:val="1"/>
        <w:spacing w:line="360" w:lineRule="auto"/>
        <w:jc w:val="both"/>
        <w:rPr>
          <w:rFonts w:ascii="Manrope Medium" w:cs="Manrope Medium" w:eastAsia="Manrope Medium" w:hAnsi="Manrope Medium"/>
          <w:sz w:val="18"/>
          <w:szCs w:val="18"/>
        </w:rPr>
      </w:pPr>
      <w:bookmarkStart w:colFirst="0" w:colLast="0" w:name="_heading=h.17dp8vu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Title"/>
        <w:keepNext w:val="1"/>
        <w:pageBreakBefore w:val="1"/>
        <w:numPr>
          <w:ilvl w:val="0"/>
          <w:numId w:val="3"/>
        </w:numPr>
        <w:pBdr>
          <w:top w:color="000000" w:space="1" w:sz="36" w:val="single"/>
        </w:pBdr>
        <w:spacing w:after="60" w:before="240" w:line="360" w:lineRule="auto"/>
        <w:ind w:left="0" w:firstLine="0"/>
        <w:jc w:val="both"/>
        <w:rPr/>
      </w:pPr>
      <w:bookmarkStart w:colFirst="0" w:colLast="0" w:name="_heading=h.3rdcrjn" w:id="10"/>
      <w:bookmarkEnd w:id="10"/>
      <w:r w:rsidDel="00000000" w:rsidR="00000000" w:rsidRPr="00000000">
        <w:rPr>
          <w:vertAlign w:val="baseline"/>
          <w:rtl w:val="0"/>
        </w:rPr>
        <w:t xml:space="preserve">Visão Geral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bookmarkStart w:colFirst="0" w:colLast="0" w:name="_heading=h.26in1rg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Objetivos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 w:firstLine="720"/>
        <w:jc w:val="both"/>
        <w:rPr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Os objetivos traçados do são resolver o impasse da  V.tal e apresentar </w:t>
      </w:r>
      <w:r w:rsidDel="00000000" w:rsidR="00000000" w:rsidRPr="00000000">
        <w:rPr>
          <w:sz w:val="20"/>
          <w:szCs w:val="20"/>
          <w:rtl w:val="0"/>
        </w:rPr>
        <w:t xml:space="preserve">um projeto completo que atenda  aos requisitos do cliente. </w:t>
      </w:r>
    </w:p>
    <w:p w:rsidR="00000000" w:rsidDel="00000000" w:rsidP="00000000" w:rsidRDefault="00000000" w:rsidRPr="00000000" w14:paraId="000000B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firstLine="72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Sendo assim, o jogo possui como finalidade principal garantir que o colaborador compreenda o código de ética da empresa de forma lúdica e didática. Para isso, criamos personagens animados, (que fazem referência ao dia a dia da empresa) implementamos uma história com estilo aventura, colocamos uma dinâmica de Q&amp;A (garante o aprendizado do código de ética), e o deixamos direto (sem distrações), uma vez que em até 10 minutos (em média) o game será completado. Além disso, ele pode ser jogado em qualquer lugar, pois o jogo funciona tanto em celulares e notebooks/CPUs.  </w:t>
      </w: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B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firstLine="72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firstLine="72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Ao abordarmos os interesses pessoais dos alunos, desenvolver as habilidades como desenvolvedor e aprender a dinâmica do </w:t>
      </w:r>
      <w:r w:rsidDel="00000000" w:rsidR="00000000" w:rsidRPr="00000000">
        <w:rPr>
          <w:sz w:val="20"/>
          <w:szCs w:val="20"/>
          <w:rtl w:val="0"/>
        </w:rPr>
        <w:t xml:space="preserve">Intelli</w:t>
      </w:r>
      <w:r w:rsidDel="00000000" w:rsidR="00000000" w:rsidRPr="00000000">
        <w:rPr>
          <w:sz w:val="20"/>
          <w:szCs w:val="20"/>
          <w:rtl w:val="0"/>
        </w:rPr>
        <w:t xml:space="preserve"> através desse projeto com a V.tal são as principais. Esse projeto </w:t>
      </w:r>
      <w:r w:rsidDel="00000000" w:rsidR="00000000" w:rsidRPr="00000000">
        <w:rPr>
          <w:sz w:val="20"/>
          <w:szCs w:val="20"/>
          <w:rtl w:val="0"/>
        </w:rPr>
        <w:t xml:space="preserve">tem como objetivo, </w:t>
      </w:r>
      <w:r w:rsidDel="00000000" w:rsidR="00000000" w:rsidRPr="00000000">
        <w:rPr>
          <w:sz w:val="20"/>
          <w:szCs w:val="20"/>
          <w:rtl w:val="0"/>
        </w:rPr>
        <w:t xml:space="preserve">simular um cenário de escritório, trazendo o realismo do mercado de </w:t>
      </w:r>
      <w:r w:rsidDel="00000000" w:rsidR="00000000" w:rsidRPr="00000000">
        <w:rPr>
          <w:sz w:val="20"/>
          <w:szCs w:val="20"/>
          <w:rtl w:val="0"/>
        </w:rPr>
        <w:t xml:space="preserve">trabalho</w:t>
      </w:r>
      <w:r w:rsidDel="00000000" w:rsidR="00000000" w:rsidRPr="00000000">
        <w:rPr>
          <w:sz w:val="20"/>
          <w:szCs w:val="20"/>
          <w:rtl w:val="0"/>
        </w:rPr>
        <w:t xml:space="preserve"> para dentro da faculdade estimulando os alunos a </w:t>
      </w:r>
      <w:r w:rsidDel="00000000" w:rsidR="00000000" w:rsidRPr="00000000">
        <w:rPr>
          <w:sz w:val="20"/>
          <w:szCs w:val="20"/>
          <w:rtl w:val="0"/>
        </w:rPr>
        <w:t xml:space="preserve">criarem compromisso, consistência e técnicas de comunicação e organização entre o grupo.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 w:firstLine="72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Características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120" w:before="120" w:line="360" w:lineRule="auto"/>
        <w:ind w:left="2520" w:firstLine="0"/>
        <w:jc w:val="both"/>
        <w:rPr>
          <w:rFonts w:ascii="Manrope" w:cs="Manrope" w:eastAsia="Manrope" w:hAnsi="Manrope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 jogo "As aventuras de Fibrinha” é composto por três personagens: o Fibrinha, protagonista da história, que terá que lutar contra seus inimigos, o Cobrinho e o Choquinho. No jogo, o Fibrinha que será controlado pelo jogador, terá que enfrentar 2 níveis, um fácil e um difícil, nos quais, para vencer seus oponentes, terá que responder algumas perguntas relacionadas ao código de ética da empresa V.tal.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2520" w:right="0" w:firstLine="0"/>
        <w:jc w:val="lef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35nkun2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1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Requisitos coletados na entrevista com o cliente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Para evitar possíveis problemas atrelados a diversidade, o jogo terá como seu protagonista (Fibrinha), antagonista (Cobrinho) e vilão secundário (Choquinho) figuras caricatas, afinal, ele tem como objetivo principal passar o conhecimento do código de ética de forma lúdica e divertida. 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 público-alvo do jogo são pessoas entre 25-40 anos de idade, tivemos o cuidado em não deixá-lo com aspectos  infantis, portanto, optamos pela didática de Q&amp;A. Como o player não terá muito tempo disponível para ficar no jogo, perguntas e respostas são a maneira mais rápida de interagir e testar o conhecimento do usuário. Ou ele acerta ou erra, ponto. </w:t>
      </w:r>
    </w:p>
    <w:p w:rsidR="00000000" w:rsidDel="00000000" w:rsidP="00000000" w:rsidRDefault="00000000" w:rsidRPr="00000000" w14:paraId="000000CA">
      <w:pPr>
        <w:keepNext w:val="1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Persona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WILLIAM, 52 ANOS, CFO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1609725</wp:posOffset>
            </wp:positionH>
            <wp:positionV relativeFrom="paragraph">
              <wp:posOffset>298323</wp:posOffset>
            </wp:positionV>
            <wp:extent cx="2389913" cy="1693192"/>
            <wp:effectExtent b="0" l="0" r="0" t="0"/>
            <wp:wrapSquare wrapText="bothSides" distB="114300" distT="114300" distL="114300" distR="11430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9913" cy="16931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Com mais de 8 anos de casa, Will se concretizou como Diretor Financeiro da Vtal. Por ser formado em engenharia mecatrônica, Will sempre foi apaixonado por máquinas. Ele nunca larga seu computador, principalmente o da empresa. Will gosta de passar seu tempo livre com seu filho criando “bugigangas”. 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ANNA, 33 ANOS E DESIGNER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1619250</wp:posOffset>
            </wp:positionH>
            <wp:positionV relativeFrom="paragraph">
              <wp:posOffset>342900</wp:posOffset>
            </wp:positionV>
            <wp:extent cx="2367784" cy="1695450"/>
            <wp:effectExtent b="0" l="0" r="0" t="0"/>
            <wp:wrapSquare wrapText="bothSides" distB="114300" distT="114300" distL="114300" distR="11430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7784" cy="169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Anna é a responsável pelos designs de campanha que a V.tal faz internamente a seus colaboradores. Anna adora gatos e é uma pessoa extremamente criativa. Anna adora passar suas noites com a galera do Discord, jogando Fortnite. 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JORGE, 36 ANOS E A.TÉCNICO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1628775</wp:posOffset>
            </wp:positionH>
            <wp:positionV relativeFrom="paragraph">
              <wp:posOffset>304800</wp:posOffset>
            </wp:positionV>
            <wp:extent cx="2512534" cy="1695450"/>
            <wp:effectExtent b="0" l="0" r="0" t="0"/>
            <wp:wrapSquare wrapText="bothSides" distB="114300" distT="114300" distL="114300" distR="11430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2534" cy="169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Jorge está a 1 ano na V.tal e trabalha com instalação das fibras ópticas e suporte técnico. Jorge adora jogar bola e é bem solidário. Por isso, Jorge, quer indicar seu irmão, Caio, para trabalhar com ele.</w:t>
      </w:r>
      <w:r w:rsidDel="00000000" w:rsidR="00000000" w:rsidRPr="00000000">
        <w:rPr>
          <w:rFonts w:ascii="Manrope" w:cs="Manrope" w:eastAsia="Manrope" w:hAnsi="Manrope"/>
          <w:color w:val="ffffff"/>
          <w:sz w:val="20"/>
          <w:szCs w:val="20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1"/>
        <w:numPr>
          <w:ilvl w:val="2"/>
          <w:numId w:val="3"/>
        </w:numPr>
        <w:pBdr>
          <w:bottom w:color="000000" w:space="1" w:sz="6" w:val="single"/>
        </w:pBdr>
        <w:spacing w:after="120" w:before="240" w:line="360" w:lineRule="auto"/>
        <w:ind w:left="0" w:firstLine="0"/>
        <w:jc w:val="both"/>
        <w:rPr>
          <w:rFonts w:ascii="Manrope Medium" w:cs="Manrope Medium" w:eastAsia="Manrope Medium" w:hAnsi="Manrope Medium"/>
        </w:rPr>
      </w:pP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Gênero do Jogo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bookmarkStart w:colFirst="0" w:colLast="0" w:name="_heading=h.tc9yaet316xe" w:id="13"/>
      <w:bookmarkEnd w:id="13"/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Seguindo a norma de categorização de jogos normalmente usada, a qual os classifica a partir de três características: produção, estilo e jogabilidade. O jogo “As aventuras de Fibrinha”, pode ser classificado como: em produção, educacional independente; em estilo adventure atrelado em árvores de diálogo e quiz. (baseado principalmente na resolução de problemas que envolvam situações reais que são respondidas por meio do conhecimento do código de ética e valores da V.tal); e em jogabilidade, o jogo se desenvolve em uma plataforma 2D com interações no ambiente em que se passa.</w:t>
      </w:r>
    </w:p>
    <w:p w:rsidR="00000000" w:rsidDel="00000000" w:rsidP="00000000" w:rsidRDefault="00000000" w:rsidRPr="00000000" w14:paraId="000000D4">
      <w:pPr>
        <w:keepNext w:val="1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Mecânica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ab/>
        <w:t xml:space="preserve">As aventuras de Fibrinha é um jogo 2D adaptado ao nosso tema com mudanças originais. O sistema de combate é estruturado no estilo "Pokémon ", o qual o jogador deverá responder corretamente perguntas feitas pelos inimigos Choquinho e Cobrinho. Ao responder corretamente, uma quantia de dano é desferida ao inimigo e, ao responder incorretamente, o player perde uma vida. O player possui 4 vidas no total e a cada combate sua vida restaura. O Choquinho desfere 1 de dano e a dificuldade de suas perguntas são fáceis/médias. Já o Cobrinho desfere 2 de dano e suas perguntas são médias/difíceis.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44sinio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1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Dinâmica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 dinâmica do jogo é simples. Na primeira etapa do jogo, o jogador poderá movimentar o personagem pelo mapa até o lugar indicado; já durante as batalhas, a única jogabilidade acessível para o usuário é clicar nos botões que aparecerão na tela com as respostas para a pergunta do boss. Além disso, há também algumas </w:t>
      </w:r>
      <w:r w:rsidDel="00000000" w:rsidR="00000000" w:rsidRPr="00000000">
        <w:rPr>
          <w:rFonts w:ascii="Manrope" w:cs="Manrope" w:eastAsia="Manrope" w:hAnsi="Manrope"/>
          <w:i w:val="1"/>
          <w:sz w:val="20"/>
          <w:szCs w:val="20"/>
          <w:rtl w:val="0"/>
        </w:rPr>
        <w:t xml:space="preserve">cutscenes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presentes para melhor entendimento e desenvolvimento do enredo, as quais o jogador não terá controle algum.</w:t>
      </w:r>
    </w:p>
    <w:p w:rsidR="00000000" w:rsidDel="00000000" w:rsidP="00000000" w:rsidRDefault="00000000" w:rsidRPr="00000000" w14:paraId="000000DA">
      <w:pPr>
        <w:keepNext w:val="1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bookmarkStart w:colFirst="0" w:colLast="0" w:name="_heading=h.2jxsxqh" w:id="15"/>
      <w:bookmarkEnd w:id="15"/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Estética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 termo estética engloba diversos fatores dentro de um jogo, pois é presente em toda sua composição. Paletas cromáticas, design do cenário, designs dos personagens, design dos menus e tipografia são exemplos presentes na estética de um jogo. 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“Nas Aventuras de Fibrinha”, nos atentamos sobre as propriedades das cores: matiz, saturação e luminosidade, pois através delas conseguimos entender a sua relação com o contraste. Isso é essencial para o desenvolvimento de qualquer jogo, já que buscamos levar uma clareza de cenário para que o player consiga distinguir o que faz parte do primeiro plano e o que não faz. 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Temos como principal três etapas onde o jogo passará: pátio de fora do prédio da V.tal, dentro do elevador do prédio e o último andar. 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Vale lembrar que o jogo tem o seu start com uma tela que mostra o pátio de fora do prédio à noite, porém depois o jogador irá interagir com o espaço quando estiver de dia. Isto ocorre, pois quando o Fibrinha sofre a queda, ele fica desmaiado e o Wif, narrador e seu amigo, irá acordá-lo e explicar que deve voltar ao prédio e lidar com Cobrinho e Choquinho. 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Cada cenário possui sua própria paleta de cores, porém todas devem harmonizar com o Fibrinha, pois ele será o único personagem que estará presente em todas. 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Dito isto, vamos nos aprofundar um pouco mais em cada cenário. 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Pátio do Prédio V.tal: O prédio se localiza em um ambiente urbano, contendo carros, postes e outras construções. Porém, também possui uma área arborizada, um tipo de praça, contendo árvores e pasto. Sua paleta de cores, será: verde, cinza, azul, preto, talvez um marrom/alaranjado. 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Elevador dentro do prédio: cenário de elevador, com vidro que terá um tom pastel, que se enquadre com os tons da V.tial e que contraste com o Fibrinha (cinza e azul claro) e Choquinho (amarelo). </w: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Último andar do prédio V.tal: Assim como o elevador, a sala terá um tom pastel, uma janela quebrada, uma mesa (marrom), cadeiras, uma planta e quadro. </w:t>
      </w:r>
    </w:p>
    <w:p w:rsidR="00000000" w:rsidDel="00000000" w:rsidP="00000000" w:rsidRDefault="00000000" w:rsidRPr="00000000" w14:paraId="000000E4">
      <w:pPr>
        <w:pStyle w:val="Title"/>
        <w:keepNext w:val="1"/>
        <w:pageBreakBefore w:val="1"/>
        <w:numPr>
          <w:ilvl w:val="0"/>
          <w:numId w:val="3"/>
        </w:numPr>
        <w:pBdr>
          <w:top w:color="000000" w:space="1" w:sz="36" w:val="single"/>
        </w:pBdr>
        <w:spacing w:after="60" w:before="240" w:line="360" w:lineRule="auto"/>
        <w:ind w:left="0" w:firstLine="0"/>
        <w:jc w:val="both"/>
        <w:rPr/>
      </w:pPr>
      <w:bookmarkStart w:colFirst="0" w:colLast="0" w:name="_heading=h.3j2qqm3" w:id="16"/>
      <w:bookmarkEnd w:id="16"/>
      <w:r w:rsidDel="00000000" w:rsidR="00000000" w:rsidRPr="00000000">
        <w:rPr>
          <w:rtl w:val="0"/>
        </w:rPr>
        <w:t xml:space="preserve">Roteiro</w:t>
      </w:r>
    </w:p>
    <w:p w:rsidR="00000000" w:rsidDel="00000000" w:rsidP="00000000" w:rsidRDefault="00000000" w:rsidRPr="00000000" w14:paraId="000000E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bookmarkStart w:colFirst="0" w:colLast="0" w:name="_heading=h.1y810tw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História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360" w:lineRule="auto"/>
        <w:ind w:left="2551.1811023622045" w:firstLine="0"/>
        <w:jc w:val="both"/>
        <w:rPr>
          <w:rFonts w:ascii="Manrope" w:cs="Manrope" w:eastAsia="Manrope" w:hAnsi="Manrope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Premissa: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360" w:lineRule="auto"/>
        <w:ind w:left="2551.1811023622045" w:firstLine="0"/>
        <w:jc w:val="both"/>
        <w:rPr>
          <w:rFonts w:ascii="Manrope" w:cs="Manrope" w:eastAsia="Manrope" w:hAnsi="Manrope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highlight w:val="white"/>
          <w:rtl w:val="0"/>
        </w:rPr>
        <w:t xml:space="preserve">A história principal do jogo é mostrar o herói "Fibrinha" (personagem principal), que entrará em  "batalhas de perguntas" para completar os objetivos.  O  jogador deve derrotar "Cobrinho" e "Choquinho" para vencer o jogo. Para fazer isso, "fibrinha" terá que aprender, juntamente com o jogador, sobre o código de ética e valores da empresa Vtal. Caso suas escolhas sejam equivocadas, "fibrinha" irá sofrer as consequências e infelizmente não conseguirá completar seu propósito de derrotar os seus inimigos corruptos.</w:t>
      </w:r>
    </w:p>
    <w:p w:rsidR="00000000" w:rsidDel="00000000" w:rsidP="00000000" w:rsidRDefault="00000000" w:rsidRPr="00000000" w14:paraId="000000E9">
      <w:pPr>
        <w:spacing w:line="360" w:lineRule="auto"/>
        <w:ind w:left="2551.1811023622045" w:firstLine="0"/>
        <w:jc w:val="both"/>
        <w:rPr>
          <w:rFonts w:ascii="Manrope" w:cs="Manrope" w:eastAsia="Manrope" w:hAnsi="Manrope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360" w:lineRule="auto"/>
        <w:ind w:left="2551.1811023622045" w:firstLine="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Objetivo do jogo:</w:t>
      </w:r>
    </w:p>
    <w:p w:rsidR="00000000" w:rsidDel="00000000" w:rsidP="00000000" w:rsidRDefault="00000000" w:rsidRPr="00000000" w14:paraId="000000EB">
      <w:pPr>
        <w:spacing w:line="360" w:lineRule="auto"/>
        <w:ind w:left="2551.1811023622045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 objetivo do jogo é ilustrar as diretrizes da empresa V.Tal e deixar claro para os executivos e administradores (nosso público-alvo) o que fazer em certas situações e como explorar o código de conduta administrativo da empresa. </w:t>
      </w:r>
    </w:p>
    <w:p w:rsidR="00000000" w:rsidDel="00000000" w:rsidP="00000000" w:rsidRDefault="00000000" w:rsidRPr="00000000" w14:paraId="000000EC">
      <w:pPr>
        <w:spacing w:line="360" w:lineRule="auto"/>
        <w:ind w:left="2551.1811023622045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360" w:lineRule="auto"/>
        <w:ind w:left="2551.1811023622045" w:firstLine="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História do jogo:</w:t>
      </w:r>
    </w:p>
    <w:p w:rsidR="00000000" w:rsidDel="00000000" w:rsidP="00000000" w:rsidRDefault="00000000" w:rsidRPr="00000000" w14:paraId="000000EE">
      <w:pPr>
        <w:spacing w:line="360" w:lineRule="auto"/>
        <w:ind w:left="2551.1811023622045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(Prólogo/ cutscene) - “Fibrinha” (herói) chega no prédio da V.Tal  e se depara com o “Cobrinho” e o “Choquinho” (vilões da história) falando sobre receber propina direto de um cliente. "Fibrinha" se vê num impasse onde ele deve fazer o certo e ele responde os dois dizendo que o que eles estão fazendo é errado e o código de ética discorda. 'Choquinho" e "Cobrinho" ficam muito irritados com a atitude de "Fibrinha" e o arremessam da janela.</w:t>
      </w:r>
    </w:p>
    <w:p w:rsidR="00000000" w:rsidDel="00000000" w:rsidP="00000000" w:rsidRDefault="00000000" w:rsidRPr="00000000" w14:paraId="000000EF">
      <w:pPr>
        <w:spacing w:line="360" w:lineRule="auto"/>
        <w:ind w:left="2551.1811023622045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F0">
      <w:pPr>
        <w:spacing w:line="360" w:lineRule="auto"/>
        <w:ind w:left="2551.1811023622045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(Fase 1) - "Fibrinha" se vê numa situação em que ele deve parar os vilões antes que eles sujem a reputação da empresa, assim começa a fase 1 que vai passar no elevador. "Fibrinha" deve enfrentar um de seus inimigos (choquinho), onde serão feitas perguntas sobre o código de ética da V.Tal e a cada pergunta certa "Choquinho" vai perder um pouco da sua vida, até que seja derrotado.</w:t>
      </w:r>
    </w:p>
    <w:p w:rsidR="00000000" w:rsidDel="00000000" w:rsidP="00000000" w:rsidRDefault="00000000" w:rsidRPr="00000000" w14:paraId="000000F1">
      <w:pPr>
        <w:spacing w:line="360" w:lineRule="auto"/>
        <w:ind w:left="2551.1811023622045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(Fase 2) - Fibrinha chega pelo elevador no escritório, e se depara com  Cobrinho que tem o objetivo de eliminar a Fibrinha. O Fibrinha é o substituto mais avançado do Cobrinho, então Cobrinho vai fazer de tudo para dizimar o  Fibrinha. Após o Cobrinho ser derrotado, o jogador receberá um certificado da V.Tal  o parabenizando e informando-o que o diploma deve ser mostrado ao RH.. (Fim do jogo)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360" w:lineRule="auto"/>
        <w:ind w:left="2551.1811023622045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Fluxo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2551.1811023622045" w:right="0" w:firstLine="328.81889763779554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 jogo funciona através de um mecanismo no qual após cada pergunta respondida pelos personagens acontecem diferentes resultados. Se a pergunta for respondida de forma correta pelo Fibirinha, o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Cobrinho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ou Choquinho dependendo da fase que tiver, sofrerá certo dano, caso contrário, a Fibrinha perderá uma de suas (entre três e cinco) vidas. Quando Fibrinha passar por todos seus desafios e combater seus oponentes respondendo às perguntas de forma correta, ele vence o jogo e na tela final aparecerá um certificado parabenizando o jogador por ter concluído e vencido o jogo, e ter se conscientizado sobre o código de ética da empresa. O game é um modelo de adventure baseado em árvores de diálogo e quiz, pois o objetivo principal do jogo é a resolução de problemas através do conhecimento do código de ética da V.tal.  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2551.1811023622045" w:right="0" w:firstLine="328.81889763779554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Tela inicial - Fibrinha parado na chuva olhando para a janela do prédio do qual ele foi jogado, nessa tela aparece as opções de menu, jogar ou opções na qual você poderá regular volume e coisas do tipo. 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2551.1811023622045" w:right="0" w:firstLine="328.81889763779554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Tela secundária - em uma sala corporativa mostra os três personagens conversando e o Cobrinho e Choquinho vão estar falando sobre uma conduta antiética com relação à empresa e o Fibrinha vai alertá-los que isso é errado, desta forma tanto sobrinho e o Choquinho ficam bravos e jogam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fibrinha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pela janela. 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2551.1811023622045" w:right="0" w:firstLine="328.81889763779554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Tela terciária - F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ibrinha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entra no prédio para combater seus oponentes.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Tela quarta - F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ibrinha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vai entrar no elevador onde ela vai encontrar o choquinho e terá que responder algumas perguntas para passar de fase (isso justifica o game ser uma  adventure de árvore de diálogo e quiz). 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Tela quinta - No caso do F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ibrinha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responder corretamente todas as perguntas ela chegará de volta na mesma sala corporativa onde terá que enfrentar o C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obrinho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respondendo algumas perguntas mais difíceis. 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 seguir, a Figura 1 demonstra o Fluxo do Jogo.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2551.1811023622045" w:right="0" w:firstLine="0"/>
        <w:jc w:val="center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highlight w:val="white"/>
          <w:rtl w:val="0"/>
        </w:rPr>
        <w:t xml:space="preserve">Figura 1:</w:t>
      </w:r>
      <w:r w:rsidDel="00000000" w:rsidR="00000000" w:rsidRPr="00000000">
        <w:rPr>
          <w:rFonts w:ascii="Manrope" w:cs="Manrope" w:eastAsia="Manrope" w:hAnsi="Manrope"/>
          <w:sz w:val="20"/>
          <w:szCs w:val="20"/>
          <w:highlight w:val="white"/>
          <w:rtl w:val="0"/>
        </w:rPr>
        <w:t xml:space="preserve">  Fluxo do Jogo.</w:t>
      </w:r>
      <w:r w:rsidDel="00000000" w:rsidR="00000000" w:rsidRPr="00000000">
        <w:rPr>
          <w:rFonts w:ascii="Manrope" w:cs="Manrope" w:eastAsia="Manrope" w:hAnsi="Manrope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120" w:before="120" w:line="360" w:lineRule="auto"/>
        <w:ind w:left="36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</w:rPr>
        <w:drawing>
          <wp:inline distB="114300" distT="114300" distL="114300" distR="114300">
            <wp:extent cx="6668288" cy="2705100"/>
            <wp:effectExtent b="0" l="0" r="0" t="0"/>
            <wp:docPr id="15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8288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Personagens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4972050</wp:posOffset>
            </wp:positionH>
            <wp:positionV relativeFrom="paragraph">
              <wp:posOffset>554070</wp:posOffset>
            </wp:positionV>
            <wp:extent cx="1333500" cy="1333500"/>
            <wp:effectExtent b="0" l="0" r="0" t="0"/>
            <wp:wrapSquare wrapText="bothSides" distB="114300" distT="114300" distL="114300" distR="114300"/>
            <wp:docPr id="47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33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0">
      <w:pPr>
        <w:spacing w:after="120" w:before="120" w:line="360" w:lineRule="auto"/>
        <w:ind w:left="25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“Fibrinha” é o único personagem jogável do jogo. Inspirando em um fio de fibra óptica, é o protagonista por representar uma inovação que vem substituindo os fios de cobre nos postes, sendo implementado pelas empresas mais tecnológicas no mercado, como a V.Tal.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4972050</wp:posOffset>
            </wp:positionH>
            <wp:positionV relativeFrom="paragraph">
              <wp:posOffset>1322984</wp:posOffset>
            </wp:positionV>
            <wp:extent cx="1333500" cy="1324490"/>
            <wp:effectExtent b="0" l="0" r="0" t="0"/>
            <wp:wrapSquare wrapText="bothSides" distB="114300" distT="114300" distL="114300" distR="114300"/>
            <wp:docPr id="1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244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1">
      <w:pPr>
        <w:spacing w:line="276" w:lineRule="auto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360" w:lineRule="auto"/>
        <w:ind w:left="2551.1811023622045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“Cobrinho”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possui a forma de um fio de cobre. Esses fios estão sendo cada vez substituídos pelos fios de fibra óptica, por isso, na história é representado como inimigo do protagonista e um NPC no jogo.</w:t>
      </w:r>
    </w:p>
    <w:p w:rsidR="00000000" w:rsidDel="00000000" w:rsidP="00000000" w:rsidRDefault="00000000" w:rsidRPr="00000000" w14:paraId="00000103">
      <w:pPr>
        <w:spacing w:line="360" w:lineRule="auto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360" w:lineRule="auto"/>
        <w:ind w:left="2551.1811023622045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“Choquinho”, outro inimigo da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“Fibrinha”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e também um NPC, possui o formato de um raio, para assim representar a descarga elétrica causada pelo fio de cobre, o que não acontece com o fio de fibra óptica, já que esse funciona a partir de energia luminosa.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4924425</wp:posOffset>
            </wp:positionH>
            <wp:positionV relativeFrom="paragraph">
              <wp:posOffset>142875</wp:posOffset>
            </wp:positionV>
            <wp:extent cx="1333500" cy="1325217"/>
            <wp:effectExtent b="0" l="0" r="0" t="0"/>
            <wp:wrapSquare wrapText="bothSides" distB="114300" distT="114300" distL="114300" distR="114300"/>
            <wp:docPr id="30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252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5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06">
      <w:pPr>
        <w:pStyle w:val="Title"/>
        <w:numPr>
          <w:ilvl w:val="0"/>
          <w:numId w:val="3"/>
        </w:numPr>
        <w:ind w:left="0" w:firstLine="0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4i7ojhp" w:id="18"/>
      <w:bookmarkEnd w:id="18"/>
      <w:r w:rsidDel="00000000" w:rsidR="00000000" w:rsidRPr="00000000">
        <w:rPr>
          <w:rtl w:val="0"/>
        </w:rPr>
        <w:t xml:space="preserve">Recursos Visuais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Telas</w:t>
      </w:r>
    </w:p>
    <w:p w:rsidR="00000000" w:rsidDel="00000000" w:rsidP="00000000" w:rsidRDefault="00000000" w:rsidRPr="00000000" w14:paraId="00000109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</w:rPr>
        <w:drawing>
          <wp:inline distB="114300" distT="114300" distL="114300" distR="114300">
            <wp:extent cx="2370863" cy="1582061"/>
            <wp:effectExtent b="0" l="0" r="0" t="0"/>
            <wp:docPr id="4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0863" cy="1582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Graphical User Interface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As Aventuras de Fibrinha se utiliza de recursos visuais e sonoros para criar uma experiência dinâmica de aprendizado e desenvolvimento, nos temas de: conflito de interesse e uso de recursos. O design das telas serão intuitivos e as cutscenes dinâmicas.</w:t>
      </w:r>
    </w:p>
    <w:p w:rsidR="00000000" w:rsidDel="00000000" w:rsidP="00000000" w:rsidRDefault="00000000" w:rsidRPr="00000000" w14:paraId="0000010E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Na tela inicial temos o Fibrinha em frente ao prédio da V.tal, em uma noite chuvosa, numa rua asfaltada e com postes. São apresentadas ao jogador dois botões básicos dos jogos: iniciar, opções e consulta. O primeiro, inicia o jogo a partir do nível mais baixo. O botão ‘opções’, permite ao jogador configurar o som e ver as etapas do jogo (resumo + objetivo principal). O botão “consulta” leva o player até o código de ética da V.tal onde ele poderá consultar caso precise. </w:t>
      </w:r>
    </w:p>
    <w:p w:rsidR="00000000" w:rsidDel="00000000" w:rsidP="00000000" w:rsidRDefault="00000000" w:rsidRPr="00000000" w14:paraId="0000010F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HUD que será usada nas batalhas consiste em quatro botões que o jogador pode escolher entre, respondendo à pergunta dos inimigos. Essa HUD é bem frequente no jogo, já que aparece em todas as batalhas repetidamente.</w:t>
      </w:r>
    </w:p>
    <w:p w:rsidR="00000000" w:rsidDel="00000000" w:rsidP="00000000" w:rsidRDefault="00000000" w:rsidRPr="00000000" w14:paraId="00000110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5.3     Lista de Assets</w:t>
      </w:r>
    </w:p>
    <w:tbl>
      <w:tblPr>
        <w:tblStyle w:val="Table6"/>
        <w:tblW w:w="10095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5"/>
        <w:gridCol w:w="1905"/>
        <w:gridCol w:w="3960"/>
        <w:gridCol w:w="1815"/>
        <w:tblGridChange w:id="0">
          <w:tblGrid>
            <w:gridCol w:w="2415"/>
            <w:gridCol w:w="1905"/>
            <w:gridCol w:w="3960"/>
            <w:gridCol w:w="1815"/>
          </w:tblGrid>
        </w:tblGridChange>
      </w:tblGrid>
      <w:tr>
        <w:trPr>
          <w:cantSplit w:val="0"/>
          <w:trHeight w:val="1208.8200000000002" w:hRule="atLeast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114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115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Local de Aplicação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116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117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Nome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1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1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1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1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1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Manrope Medium" w:cs="Manrope Medium" w:eastAsia="Manrope Medium" w:hAnsi="Manrope Medium"/>
                <w:color w:val="4472c4"/>
                <w:sz w:val="18"/>
                <w:szCs w:val="18"/>
                <w:rtl w:val="0"/>
              </w:rPr>
              <w:t xml:space="preserve">Tipo do asset. Ex: Ícone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&gt;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1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Manrope Medium" w:cs="Manrope Medium" w:eastAsia="Manrope Medium" w:hAnsi="Manrope Medium"/>
                <w:color w:val="4472c4"/>
                <w:sz w:val="18"/>
                <w:szCs w:val="18"/>
                <w:rtl w:val="0"/>
              </w:rPr>
              <w:t xml:space="preserve">Ex: Mapa 1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&gt;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1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Manrope Medium" w:cs="Manrope Medium" w:eastAsia="Manrope Medium" w:hAnsi="Manrope Medium"/>
                <w:color w:val="4472c4"/>
                <w:sz w:val="18"/>
                <w:szCs w:val="18"/>
                <w:rtl w:val="0"/>
              </w:rPr>
              <w:t xml:space="preserve">Ícone de maçã.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&gt;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1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Manrope Medium" w:cs="Manrope Medium" w:eastAsia="Manrope Medium" w:hAnsi="Manrope Medium"/>
                <w:color w:val="4472c4"/>
                <w:sz w:val="18"/>
                <w:szCs w:val="18"/>
                <w:rtl w:val="0"/>
              </w:rPr>
              <w:t xml:space="preserve">ico_maca.png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&gt;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2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114300</wp:posOffset>
                  </wp:positionV>
                  <wp:extent cx="1333500" cy="1333500"/>
                  <wp:effectExtent b="0" l="0" r="0" t="0"/>
                  <wp:wrapSquare wrapText="bothSides" distB="114300" distT="114300" distL="114300" distR="114300"/>
                  <wp:docPr id="6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2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2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Todos os locais do jogo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2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 principal fibrinha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2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personagem_fibrinha.png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2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114300</wp:posOffset>
                  </wp:positionV>
                  <wp:extent cx="1333500" cy="1324490"/>
                  <wp:effectExtent b="0" l="0" r="0" t="0"/>
                  <wp:wrapSquare wrapText="bothSides" distB="114300" distT="114300" distL="114300" distR="114300"/>
                  <wp:docPr id="24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44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2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Sala de conferência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2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Boss final cobrinho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2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personagem_cobrinho.png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2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57151</wp:posOffset>
                  </wp:positionH>
                  <wp:positionV relativeFrom="paragraph">
                    <wp:posOffset>123825</wp:posOffset>
                  </wp:positionV>
                  <wp:extent cx="1278699" cy="1333500"/>
                  <wp:effectExtent b="0" l="0" r="0" t="0"/>
                  <wp:wrapNone/>
                  <wp:docPr id="1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8699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2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inicial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2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inicial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2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tela_inicial.png</w:t>
            </w:r>
          </w:p>
          <w:p w:rsidR="00000000" w:rsidDel="00000000" w:rsidP="00000000" w:rsidRDefault="00000000" w:rsidRPr="00000000" w14:paraId="0000012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2F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45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3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3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Boss inicial choquinho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3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personagem_choquinho.png</w:t>
            </w:r>
          </w:p>
        </w:tc>
      </w:tr>
    </w:tbl>
    <w:p w:rsidR="00000000" w:rsidDel="00000000" w:rsidP="00000000" w:rsidRDefault="00000000" w:rsidRPr="00000000" w14:paraId="00000133">
      <w:pPr>
        <w:pStyle w:val="Title"/>
        <w:numPr>
          <w:ilvl w:val="0"/>
          <w:numId w:val="3"/>
        </w:numPr>
        <w:ind w:left="0" w:firstLine="0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2xcytpi" w:id="19"/>
      <w:bookmarkEnd w:id="19"/>
      <w:r w:rsidDel="00000000" w:rsidR="00000000" w:rsidRPr="00000000">
        <w:rPr>
          <w:rtl w:val="0"/>
        </w:rPr>
        <w:t xml:space="preserve">Efeitos Sonoros e Música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Sons de interação com a interface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120" w:before="120" w:line="360" w:lineRule="auto"/>
        <w:ind w:left="0" w:firstLine="72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Tanto na tela de início, quanto durante o jogo, haverá uma música de fundo tocando para complementar a experiência e torná-la mais divertida. Os botões clicáveis durante a batalha emitirão sons que identifiquem a resposta como correta ou não, assim também para os danos tomados pelos personagens.</w:t>
      </w:r>
    </w:p>
    <w:p w:rsidR="00000000" w:rsidDel="00000000" w:rsidP="00000000" w:rsidRDefault="00000000" w:rsidRPr="00000000" w14:paraId="00000138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Sons de ação dentro do game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120" w:before="120" w:line="360" w:lineRule="auto"/>
        <w:ind w:left="25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Os sons de ação estarão presentes principalmente nas cenas de batalha, nas quais, sempre que um personagem for atacado e levar dano, emitirá um barulho correspondente.</w:t>
      </w:r>
    </w:p>
    <w:p w:rsidR="00000000" w:rsidDel="00000000" w:rsidP="00000000" w:rsidRDefault="00000000" w:rsidRPr="00000000" w14:paraId="0000013C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Trilha sonora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No jogo serão utilizados sons diferentes para cada cena. Na tela de início, um barulho de chuva tocará. Assim que o jogo for iniciado, uma música ambiente, mas animada, tocará no lugar. Por fim, nas batalhas, outras duas músicas serão tocadas; na primeira delas, no elevador, uma música comum a esse ambiente iniciará, já na segunda batalha, com o boss final, o ambiente de tensão será provocado por uma música mais intensa.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Title"/>
        <w:numPr>
          <w:ilvl w:val="0"/>
          <w:numId w:val="3"/>
        </w:numPr>
        <w:ind w:left="0" w:firstLine="0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1ci93xb" w:id="20"/>
      <w:bookmarkEnd w:id="20"/>
      <w:r w:rsidDel="00000000" w:rsidR="00000000" w:rsidRPr="00000000">
        <w:rPr>
          <w:rtl w:val="0"/>
        </w:rPr>
        <w:t xml:space="preserve">Análise de Mercado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1"/>
          <w:numId w:val="3"/>
        </w:numPr>
        <w:spacing w:after="240" w:before="240" w:line="276" w:lineRule="auto"/>
        <w:ind w:left="0" w:firstLine="0"/>
        <w:rPr/>
      </w:pPr>
      <w:r w:rsidDel="00000000" w:rsidR="00000000" w:rsidRPr="00000000">
        <w:rPr>
          <w:sz w:val="24"/>
          <w:szCs w:val="24"/>
          <w:rtl w:val="0"/>
        </w:rPr>
        <w:t xml:space="preserve">Contextualizar a indústria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sz w:val="24"/>
          <w:szCs w:val="24"/>
          <w:rtl w:val="0"/>
        </w:rPr>
        <w:t xml:space="preserve">Abordar os principais players, modelos de negócio, tendências. Dar uma visão de mercado e concorrência.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240" w:before="240" w:line="360" w:lineRule="auto"/>
        <w:ind w:left="2551.1811023622045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Antes de mudar seu nome para: V.Tal e estabilizar-se no mercado como uma empresa de fibra óptica neutra, que oferece, principalmente, o aluguel de sua malha ótica para empresas como: Tim e Claro, a V.tal era  apenas um “braço” da Oi. </w:t>
      </w:r>
    </w:p>
    <w:p w:rsidR="00000000" w:rsidDel="00000000" w:rsidP="00000000" w:rsidRDefault="00000000" w:rsidRPr="00000000" w14:paraId="00000144">
      <w:pPr>
        <w:spacing w:after="240" w:before="240" w:line="360" w:lineRule="auto"/>
        <w:ind w:left="2551.1811023622045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Porém, com a recuperação judicial que a empresa OI sofreu, a V.Tal se tornou independente e tem hoje o BTG como sócio/dono majoritário. </w:t>
      </w:r>
    </w:p>
    <w:p w:rsidR="00000000" w:rsidDel="00000000" w:rsidP="00000000" w:rsidRDefault="00000000" w:rsidRPr="00000000" w14:paraId="00000145">
      <w:pPr>
        <w:spacing w:after="240" w:before="240" w:line="360" w:lineRule="auto"/>
        <w:ind w:left="2551.1811023622045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Importante dizer que a V.Tal é uma empresa BTB que conta com +3300 colaboradores, fatura R$ 3Bi e possui presença em todo país. Possuem "caixa forte", ou seja, capital disponível que possibilita a V.Tal testar, inovar e explorar espaços que não possuem infraestrutura de fibra, para adquirir uma vantagem competitiva em relação aos seus concorrentes. A aderência do 5G é um exemplo. </w:t>
      </w:r>
    </w:p>
    <w:p w:rsidR="00000000" w:rsidDel="00000000" w:rsidP="00000000" w:rsidRDefault="00000000" w:rsidRPr="00000000" w14:paraId="00000146">
      <w:pPr>
        <w:spacing w:after="240" w:before="240" w:line="360" w:lineRule="auto"/>
        <w:ind w:left="2551.1811023622045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OBS: Por oferecer serviço neutro e possuir a Oi com 31% das cotas gera um conflito com seus clientes, pois suspeitam que haja vazamento de informações. A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VIVO, se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tornou uma concorrente, por exemplo. </w:t>
      </w:r>
    </w:p>
    <w:p w:rsidR="00000000" w:rsidDel="00000000" w:rsidP="00000000" w:rsidRDefault="00000000" w:rsidRPr="00000000" w14:paraId="00000147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Análise SWOT</w:t>
      </w:r>
    </w:p>
    <w:p w:rsidR="00000000" w:rsidDel="00000000" w:rsidP="00000000" w:rsidRDefault="00000000" w:rsidRPr="00000000" w14:paraId="00000148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 V.Tal trabalha tanto no ramo das T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elecom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como oferecendo infra para as mesmas. A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V.tal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é uma gigante inovadora em B2B e B2C, sendo a principal empresa que oferece serviços de fibra óptica neutra, não apenas no Brasil como em toda a América Latina. A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V.tal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faz parte do grupo BTG além de ter várias parcerias com enormes empresas como a Tim, Huawei, Cisco, Claro, entre outras garantindo uma grande fonte de investimentos e poder de barganha. Apesar de ser uma empresa nova, já tem presença em mais de 20 milhões de casas, demonstrando a sua força no mercado. Porém, nem tudo são flores, a V.Tal transmite sua cultura organizacional de maneira ineficiente, relatando problemas com o compliance do código de ética em todas as áreas de trabalho.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</w:rPr>
        <w:drawing>
          <wp:inline distB="114300" distT="114300" distL="114300" distR="114300">
            <wp:extent cx="6303900" cy="44958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5 Forças de Porter</w:t>
      </w:r>
    </w:p>
    <w:p w:rsidR="00000000" w:rsidDel="00000000" w:rsidP="00000000" w:rsidRDefault="00000000" w:rsidRPr="00000000" w14:paraId="0000014D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6303900" cy="3543300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240" w:before="240" w:line="276" w:lineRule="auto"/>
        <w:ind w:left="2551.1811023622045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Rivalidade Entre Concorrentes: </w:t>
      </w:r>
    </w:p>
    <w:p w:rsidR="00000000" w:rsidDel="00000000" w:rsidP="00000000" w:rsidRDefault="00000000" w:rsidRPr="00000000" w14:paraId="0000014F">
      <w:pPr>
        <w:spacing w:after="240" w:before="240" w:line="276" w:lineRule="auto"/>
        <w:ind w:left="2551.1811023622045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FiBrasil criada pela vivo -&gt; vivo (cliente-âncora) =&gt; possui 51% que não se encaixa como fibra neutra;</w:t>
      </w:r>
    </w:p>
    <w:p w:rsidR="00000000" w:rsidDel="00000000" w:rsidP="00000000" w:rsidRDefault="00000000" w:rsidRPr="00000000" w14:paraId="00000150">
      <w:pPr>
        <w:spacing w:after="240" w:before="240" w:line="276" w:lineRule="auto"/>
        <w:ind w:left="2551.1811023622045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12 sky (contrato não exclusivo); -&gt; vero (em proposta de aquisição):</w:t>
      </w:r>
    </w:p>
    <w:p w:rsidR="00000000" w:rsidDel="00000000" w:rsidP="00000000" w:rsidRDefault="00000000" w:rsidRPr="00000000" w14:paraId="00000151">
      <w:pPr>
        <w:spacing w:after="240" w:before="240" w:line="276" w:lineRule="auto"/>
        <w:ind w:left="2551.1811023622045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Concorrente direta a V.tal, mas ainda não apresenta riscos a V.tal, pois a FiBrasil é controlada pela Vivo, então ela não passa a imagem de uma rede neutra confiável</w:t>
      </w:r>
    </w:p>
    <w:p w:rsidR="00000000" w:rsidDel="00000000" w:rsidP="00000000" w:rsidRDefault="00000000" w:rsidRPr="00000000" w14:paraId="00000152">
      <w:pPr>
        <w:spacing w:after="240" w:before="240" w:line="276" w:lineRule="auto"/>
        <w:ind w:left="2551.1811023622045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IHS Towers</w:t>
      </w:r>
    </w:p>
    <w:p w:rsidR="00000000" w:rsidDel="00000000" w:rsidP="00000000" w:rsidRDefault="00000000" w:rsidRPr="00000000" w14:paraId="00000153">
      <w:pPr>
        <w:spacing w:after="240" w:before="240" w:line="276" w:lineRule="auto"/>
        <w:ind w:left="2551.1811023622045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Dona da empresa de rede neutra em parceria com a TiM Brasil, está ampliando a rede de fibra óptica em ritmo acelerado, de mais de 100 mil casas (HP) por mês.</w:t>
      </w:r>
    </w:p>
    <w:p w:rsidR="00000000" w:rsidDel="00000000" w:rsidP="00000000" w:rsidRDefault="00000000" w:rsidRPr="00000000" w14:paraId="00000154">
      <w:pPr>
        <w:spacing w:after="240" w:before="240" w:line="276" w:lineRule="auto"/>
        <w:ind w:left="2551.1811023622045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240" w:before="240" w:line="276" w:lineRule="auto"/>
        <w:ind w:left="2551.1811023622045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240" w:before="240" w:line="276" w:lineRule="auto"/>
        <w:ind w:left="2551.1811023622045" w:firstLine="0"/>
        <w:rPr>
          <w:rFonts w:ascii="Manrope" w:cs="Manrope" w:eastAsia="Manrope" w:hAnsi="Manrope"/>
          <w:sz w:val="18"/>
          <w:szCs w:val="18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Antes de ser nominada: V.Tal e estabilizar-se no mercado como uma empresa de fibra óptica com rede neutra, na qual oferece, principalmente, o serviço de aluguel para empresas como: Tim e Claro, era antes apenas um “braço” da Oi. Porém, com a recuperação judicial, ela se tornou independente e tem hoje o BTG como sócio/dono majoritário. Importante dizer que a V.Tal é uma empresa BTB que conta com +3300 colaboradores, fatura R$ 3Bi e possui presença em todo país. Possuem "caixa forte" o que possibilita testar, inovar e explorar espaços que não possuem infraestrutura de fibra, para adquirir uma vantagem competitiva em relação aos seus concorrentes. A aderência do 5G é um exemplo.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Value Proposition Canvas</w:t>
      </w:r>
    </w:p>
    <w:p w:rsidR="00000000" w:rsidDel="00000000" w:rsidP="00000000" w:rsidRDefault="00000000" w:rsidRPr="00000000" w14:paraId="0000015A">
      <w:pPr>
        <w:numPr>
          <w:ilvl w:val="1"/>
          <w:numId w:val="3"/>
        </w:numPr>
        <w:spacing w:after="240" w:before="120" w:line="360" w:lineRule="auto"/>
        <w:ind w:lef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3a) qual é o problema a ser resolvido?</w:t>
      </w:r>
    </w:p>
    <w:p w:rsidR="00000000" w:rsidDel="00000000" w:rsidP="00000000" w:rsidRDefault="00000000" w:rsidRPr="00000000" w14:paraId="0000015B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R: A V.Tal está com problemas na implementação do código de ética e valores da empresa, pois funcionários, independentemente de cargos, reclamam da maneira que é abordada atualmente. Com isso, a desmotivação e a falta do compreendimento (comunicação falha) entre empresa-colaborador resulta em problemas internos e externos que infringem suas políticas. </w:t>
      </w:r>
    </w:p>
    <w:p w:rsidR="00000000" w:rsidDel="00000000" w:rsidP="00000000" w:rsidRDefault="00000000" w:rsidRPr="00000000" w14:paraId="0000015C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3b) Quais os dados disponíveis (fonte e conteúdo - exemplo: dados da área de Compras da empresa descrevendo seus fornecedores)?</w:t>
      </w:r>
    </w:p>
    <w:p w:rsidR="00000000" w:rsidDel="00000000" w:rsidP="00000000" w:rsidRDefault="00000000" w:rsidRPr="00000000" w14:paraId="0000015D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R: Os dados foram retirados de entrevistas feitas com a V.Tal, além como o site oficial da empresa e sites de notícias relacionados a V.Tal e a empresas não relacionadas a V.Tal que também investem em fibra óptica.</w:t>
      </w:r>
    </w:p>
    <w:p w:rsidR="00000000" w:rsidDel="00000000" w:rsidP="00000000" w:rsidRDefault="00000000" w:rsidRPr="00000000" w14:paraId="0000015E">
      <w:pPr>
        <w:spacing w:after="240" w:before="240" w:line="360" w:lineRule="auto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ab/>
        <w:t xml:space="preserve">3c) qual a solução proposta?</w:t>
      </w:r>
    </w:p>
    <w:p w:rsidR="00000000" w:rsidDel="00000000" w:rsidP="00000000" w:rsidRDefault="00000000" w:rsidRPr="00000000" w14:paraId="0000015F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R: A solução proposta pela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‘Vtech’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é criar um jogo que, através da gamificação, ensina o código de ética de uma forma interativa, divertida e metrificada. Essa proposta age como porta de entrada para a V.Tal implementar seu próprio sistema englobando vários jogos que ensinam sobre algum determinado assunto.</w:t>
      </w:r>
    </w:p>
    <w:p w:rsidR="00000000" w:rsidDel="00000000" w:rsidP="00000000" w:rsidRDefault="00000000" w:rsidRPr="00000000" w14:paraId="00000160">
      <w:pPr>
        <w:spacing w:after="240" w:before="240" w:line="360" w:lineRule="auto"/>
        <w:ind w:firstLine="72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3d)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como a solução proposta deverá ser utilizada?</w:t>
      </w:r>
    </w:p>
    <w:p w:rsidR="00000000" w:rsidDel="00000000" w:rsidP="00000000" w:rsidRDefault="00000000" w:rsidRPr="00000000" w14:paraId="00000161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R: A nossa solução deve ser de rápido acesso. Para isso ser atingido, o formato mobile é o ideal pela praticidade já que, independentemente da situação em que o colaborador esteja, consiga acessá-la.</w:t>
      </w:r>
    </w:p>
    <w:p w:rsidR="00000000" w:rsidDel="00000000" w:rsidP="00000000" w:rsidRDefault="00000000" w:rsidRPr="00000000" w14:paraId="00000162">
      <w:pPr>
        <w:spacing w:after="240" w:before="240" w:line="360" w:lineRule="auto"/>
        <w:ind w:firstLine="72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3e) quais os benefícios trazidos pela solução proposta?</w:t>
      </w:r>
    </w:p>
    <w:p w:rsidR="00000000" w:rsidDel="00000000" w:rsidP="00000000" w:rsidRDefault="00000000" w:rsidRPr="00000000" w14:paraId="00000163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R: A abordagem de forma descontraída e interativa através da gamificação, visa um maior engajamento, absorção de conteúdo por parte dos colaboradores nas condutas de ética da empresa e a  redução das ações antiéticas.</w:t>
      </w:r>
    </w:p>
    <w:p w:rsidR="00000000" w:rsidDel="00000000" w:rsidP="00000000" w:rsidRDefault="00000000" w:rsidRPr="00000000" w14:paraId="00000164">
      <w:pPr>
        <w:spacing w:after="240" w:before="240" w:line="360" w:lineRule="auto"/>
        <w:ind w:firstLine="72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3f)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qual será o critério de sucesso e qual medida será utilizada para o avaliar?</w:t>
      </w:r>
    </w:p>
    <w:p w:rsidR="00000000" w:rsidDel="00000000" w:rsidP="00000000" w:rsidRDefault="00000000" w:rsidRPr="00000000" w14:paraId="00000165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R:O critério de sucesso é o nível de engajamento que o jogo irá ter, além do nível de ensino que o jogo passa, aliado a o quão divertido ele é. Idealmente, um jogo com o maior sucesso possível seria um jogo interativo, divertido, que ensina o código de ética da empresa de uma forma clara e que funcione sem erros. O critério avaliativo engloba a praticidade do jogo, os seus ensinamentos, funcionamento e diversão.</w:t>
      </w:r>
    </w:p>
    <w:p w:rsidR="00000000" w:rsidDel="00000000" w:rsidP="00000000" w:rsidRDefault="00000000" w:rsidRPr="00000000" w14:paraId="00000166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465982</wp:posOffset>
            </wp:positionV>
            <wp:extent cx="6457950" cy="3124200"/>
            <wp:effectExtent b="0" l="0" r="0" t="0"/>
            <wp:wrapTopAndBottom distB="114300" distT="114300"/>
            <wp:docPr id="4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124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7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Matriz de Riscos </w:t>
      </w:r>
    </w:p>
    <w:p w:rsidR="00000000" w:rsidDel="00000000" w:rsidP="00000000" w:rsidRDefault="00000000" w:rsidRPr="00000000" w14:paraId="00000175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keepNext w:val="1"/>
        <w:keepLines w:val="1"/>
        <w:spacing w:after="240" w:before="240" w:line="360" w:lineRule="auto"/>
        <w:ind w:left="0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</w:rPr>
        <w:drawing>
          <wp:inline distB="114300" distT="114300" distL="114300" distR="114300">
            <wp:extent cx="4894988" cy="3520956"/>
            <wp:effectExtent b="0" l="0" r="0" t="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4988" cy="3520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keepNext w:val="1"/>
        <w:keepLines w:val="1"/>
        <w:spacing w:after="0" w:before="240" w:line="360" w:lineRule="auto"/>
        <w:ind w:left="7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</w:rPr>
        <w:drawing>
          <wp:inline distB="114300" distT="114300" distL="114300" distR="114300">
            <wp:extent cx="4418178" cy="3188996"/>
            <wp:effectExtent b="0" l="0" r="0" t="0"/>
            <wp:docPr id="4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8178" cy="3188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Title"/>
        <w:keepNext w:val="1"/>
        <w:pageBreakBefore w:val="1"/>
        <w:numPr>
          <w:ilvl w:val="0"/>
          <w:numId w:val="3"/>
        </w:numPr>
        <w:pBdr>
          <w:top w:color="000000" w:space="1" w:sz="36" w:val="single"/>
        </w:pBdr>
        <w:spacing w:after="60" w:before="240" w:line="360" w:lineRule="auto"/>
        <w:ind w:left="0" w:firstLine="0"/>
        <w:jc w:val="both"/>
        <w:rPr/>
      </w:pPr>
      <w:bookmarkStart w:colFirst="0" w:colLast="0" w:name="_heading=h.2bn6wsx" w:id="21"/>
      <w:bookmarkEnd w:id="21"/>
      <w:r w:rsidDel="00000000" w:rsidR="00000000" w:rsidRPr="00000000">
        <w:rPr>
          <w:rtl w:val="0"/>
        </w:rPr>
        <w:t xml:space="preserve">Relatórios de Testes</w:t>
      </w:r>
    </w:p>
    <w:p w:rsidR="00000000" w:rsidDel="00000000" w:rsidP="00000000" w:rsidRDefault="00000000" w:rsidRPr="00000000" w14:paraId="00000179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Recursos de acessibilidade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Não foram implementados recursos de acessibilidade para pessoas com problemas visuais e  motoras. O jogo possui  trilha sonora, porém não impacta a jogabilidade do jogo para pessoas com deficiência auditiva. </w:t>
      </w:r>
    </w:p>
    <w:p w:rsidR="00000000" w:rsidDel="00000000" w:rsidP="00000000" w:rsidRDefault="00000000" w:rsidRPr="00000000" w14:paraId="0000017C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Testes de qualidade de software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Além dos testes que realizamos internamente para testarmos a jogabilidade, quando nos deparamos com um problema buscamos primeiramente algum material na Internet. Se mesmo assim o problema persistir, buscamos o apoio do professor de programação. </w:t>
      </w:r>
    </w:p>
    <w:p w:rsidR="00000000" w:rsidDel="00000000" w:rsidP="00000000" w:rsidRDefault="00000000" w:rsidRPr="00000000" w14:paraId="00000180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Porém, o melhor teste que realizamos, até o momento, foi o do dia 08/03/2023. Ele aconteceu da seguinte maneira, no período da manhã a classe toda pôde testar nosso jogo e passar seus feedbacks e no período da tarde uma outra turma veio avaliar os jogos da sala. Por eles não terem acompanhado o projeto e não estar familiarizado com a V.tal, foi uma experiência e aprendizado muito rico. </w:t>
      </w:r>
    </w:p>
    <w:p w:rsidR="00000000" w:rsidDel="00000000" w:rsidP="00000000" w:rsidRDefault="00000000" w:rsidRPr="00000000" w14:paraId="00000181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Infelizmente, nos testes que ocorreram no dia 08/03/2023  não tínhamos muito do jogo desenvolvido e no teste que ocorreu no dia 23/03/2023 não conseguimos fazer o nosso jogo rodar, apenas suas cutscenes. </w:t>
      </w:r>
    </w:p>
    <w:p w:rsidR="00000000" w:rsidDel="00000000" w:rsidP="00000000" w:rsidRDefault="00000000" w:rsidRPr="00000000" w14:paraId="00000182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Isso não apenas nos frustrou, mas os “avaliadores” do nosso jogo também obtiveram uma experiência negativa e frustrante. (como é mostrado nos apêndices). Sabemos que nossa ideia é excelente e a jogabilidade é prática e fácil, porém quando obtivemos a chance de demonstrar tudo isso, não conseguimos. </w:t>
      </w:r>
    </w:p>
    <w:p w:rsidR="00000000" w:rsidDel="00000000" w:rsidP="00000000" w:rsidRDefault="00000000" w:rsidRPr="00000000" w14:paraId="00000183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Até o dia 24/03/2023, pois nesse dia o nosso jogo estava rodando e tínhamos o nosso MVP (Mínimo Produto Viável) pronto e a própria V.tal (C-Level -&gt; Fabrício e a Nathalia) pode testá-lo. Falando sobre o software, obtivemos um feedback positivo já que não tiveram dificuldades em acessar o jogo, por HTML, e nenhum bug foi reportado. </w:t>
      </w:r>
    </w:p>
    <w:p w:rsidR="00000000" w:rsidDel="00000000" w:rsidP="00000000" w:rsidRDefault="00000000" w:rsidRPr="00000000" w14:paraId="00000184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Testes de jogabilidade e usabilidade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nosso jogo até o presente momento, não possui muita jogabilidade disponível, pois ficamos mais focados na parte de Design e criação de roteiro. Mesmo assim, os seguintes pontos foram abordados pelos nossos colegas: integração do botão opções com o seu conteúdo, criação de um menu quando o jogo for pausado, dar mais destaque ao Fibrinha (se mistura com o design) . </w:t>
      </w:r>
    </w:p>
    <w:p w:rsidR="00000000" w:rsidDel="00000000" w:rsidP="00000000" w:rsidRDefault="00000000" w:rsidRPr="00000000" w14:paraId="00000189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Até o dia 23/03/2023, como é mostrado nos apêndices (principalmente o C),  tínhamos apenas feedbacks negativos referentes ao nosso jogo, uma vez que ele estava incompleto e por algum problema em nosso código,  não estava rodando. Sendo assim, o resultado disso já era iminente, um fracasso total por nossa parte. Porém isso não nos desmotivou, muito pelo contrário, nos fez ficarmos mais motivados e entregamos a nossa melhor versão e progresso para o  dia 24/03/2023 (encontro com a V.tal). </w:t>
      </w:r>
    </w:p>
    <w:p w:rsidR="00000000" w:rsidDel="00000000" w:rsidP="00000000" w:rsidRDefault="00000000" w:rsidRPr="00000000" w14:paraId="0000018A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Então, no dia 24/03/2023, a V.tal, representada pelo Fabrício e pela Nathalia, foram à Inteli para testar os jogos que a nossa sala havia produzido. Em nosso caso, não podíamos ter um feedback mais positivo. De acordo com as próprias palavras de Nathalia, o nosso jogo ficou: objetivo, didático, atingiu o objetivo principal (educar o colaborador de forma lúdica o Código de Ética da empresa), rápido, fácil de jogar, designs coloridos e animados, trilha sonora que remete perfeitamente o que a fase mostra (Por exemplo, na fase do elevador na qual Fibrinha enfrenta Choquinho, há uma tensão entre ambos e a música enfatiza esse momento) e simples. </w:t>
      </w:r>
    </w:p>
    <w:p w:rsidR="00000000" w:rsidDel="00000000" w:rsidP="00000000" w:rsidRDefault="00000000" w:rsidRPr="00000000" w14:paraId="0000018B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grupo como todo ficou muito contente em receber esse feedback, pois pareciamos um caso “sem futuro”, porém com nosso esforço conseguimos dar o nosso melhor e não apenas atender, mas como superar as expectativas de nosso cliente. </w:t>
      </w:r>
    </w:p>
    <w:p w:rsidR="00000000" w:rsidDel="00000000" w:rsidP="00000000" w:rsidRDefault="00000000" w:rsidRPr="00000000" w14:paraId="0000018C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Acreditamos que conseguimos realizar tal proeza, pois enfatizamos que “menos é mais”. Optamos em entregar o melhor produto que atendesse a demanda principal do cliente, ou seja, direcionar todo nosso foco para isso. Separamos  aquilo que era persistente do relevante e isso nos facilitou muito atingirmos nossos objetivos. </w:t>
      </w:r>
    </w:p>
    <w:p w:rsidR="00000000" w:rsidDel="00000000" w:rsidP="00000000" w:rsidRDefault="00000000" w:rsidRPr="00000000" w14:paraId="0000018D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Ainda temos duas semanas para entregarmos a versão final do jogo “As Aventuras de Fibrinha”, então, vamos nos manter no plano inicial, focar no persistente e depois olhar para o relevante. </w:t>
      </w:r>
    </w:p>
    <w:p w:rsidR="00000000" w:rsidDel="00000000" w:rsidP="00000000" w:rsidRDefault="00000000" w:rsidRPr="00000000" w14:paraId="0000018E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único problema que tivemos no dia 24/03/2023 foi em relação aos textos do jogo, porém com a ajuda da V.tal, no mesmo dia, corrigimos e alinhamos os interesses mútuos entre a Vtech e a V.tal. </w:t>
      </w:r>
    </w:p>
    <w:p w:rsidR="00000000" w:rsidDel="00000000" w:rsidP="00000000" w:rsidRDefault="00000000" w:rsidRPr="00000000" w14:paraId="0000018F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Testes de experiência de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jogo “As aventuras de Fibrinha” sofreu, infelizmente, alguns atrasos em suas entregas relacionados a programação (jogabilidade). No dia 10/03/2023, sentimos que estávamos atrasados em relação aos demais grupos, além de que quando houve a experiência do dia 08/03/2023 todas as pessoas que passaram por nosso jogo ficaram com o “gostinho de quero mais”, pois as cutscenes, juntamente com a narrativa lúdica dos textos e o design,ficaram excelentes. Sempre nas sprints,  recebemos feedbacks positivos do nosso parceiro V.tal e isso enfatizou nossa inconformação com o estágio atual do momento. </w:t>
      </w:r>
    </w:p>
    <w:p w:rsidR="00000000" w:rsidDel="00000000" w:rsidP="00000000" w:rsidRDefault="00000000" w:rsidRPr="00000000" w14:paraId="00000193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Porém, não está tudo perdido, aliás, muito longe disso. Mesmo que não tenhamos evoluído o tanto que gostaríamos, o jogo é rápido e preciso. Portanto, uma vez que acertamos a jogabilidade de uma única fase, repassaremos para as demais. Além de que, nossos designs e textos estão praticamente finalizados. </w:t>
      </w:r>
    </w:p>
    <w:p w:rsidR="00000000" w:rsidDel="00000000" w:rsidP="00000000" w:rsidRDefault="00000000" w:rsidRPr="00000000" w14:paraId="00000194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Na semana sete, iremos finalizar o jogo e deixar as demais semanas apenas para lapidar o jogo através de feedbacks que vamos receber. </w:t>
      </w:r>
    </w:p>
    <w:p w:rsidR="00000000" w:rsidDel="00000000" w:rsidP="00000000" w:rsidRDefault="00000000" w:rsidRPr="00000000" w14:paraId="00000195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Vale ressaltar que infelizmente, o único dado que temos contabilizado, tivemos apenas quatro feedbacks do grupo da outra sala que avaliaram nosso jogo. Mesmo pedindo respostas e comentários dos demais participantes, não obtivemos sucesso.  </w:t>
      </w:r>
    </w:p>
    <w:p w:rsidR="00000000" w:rsidDel="00000000" w:rsidP="00000000" w:rsidRDefault="00000000" w:rsidRPr="00000000" w14:paraId="00000196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after="120" w:before="120" w:line="360" w:lineRule="auto"/>
        <w:ind w:left="25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after="120" w:before="120" w:line="360" w:lineRule="auto"/>
        <w:ind w:left="25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after="120" w:before="120" w:line="360" w:lineRule="auto"/>
        <w:ind w:left="2520" w:firstLine="0"/>
        <w:jc w:val="both"/>
        <w:rPr/>
      </w:pPr>
      <w:r w:rsidDel="00000000" w:rsidR="00000000" w:rsidRPr="00000000">
        <w:rPr>
          <w:rtl w:val="0"/>
        </w:rPr>
        <w:t xml:space="preserve">Referências</w:t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Toda referência citada no texto deverá constar nes</w:t>
      </w:r>
      <w:r w:rsidDel="00000000" w:rsidR="00000000" w:rsidRPr="00000000">
        <w:rPr>
          <w:rFonts w:ascii="Manrope Medium" w:cs="Manrope Medium" w:eastAsia="Manrope Medium" w:hAnsi="Manrope Medium"/>
          <w:color w:val="4472c4"/>
          <w:sz w:val="20"/>
          <w:szCs w:val="20"/>
          <w:rtl w:val="0"/>
        </w:rPr>
        <w:t xml:space="preserve">t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a seção, utilizando o padrão </w:t>
      </w:r>
      <w:r w:rsidDel="00000000" w:rsidR="00000000" w:rsidRPr="00000000">
        <w:rPr>
          <w:rFonts w:ascii="Manrope Medium" w:cs="Manrope Medium" w:eastAsia="Manrope Medium" w:hAnsi="Manrope Medium"/>
          <w:color w:val="4472c4"/>
          <w:sz w:val="20"/>
          <w:szCs w:val="20"/>
          <w:rtl w:val="0"/>
        </w:rPr>
        <w:t xml:space="preserve">mais recente da ABNT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. As citações devem ser confiáveis e relevantes para o trabalho. São imprescindíveis as citações dos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sites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 de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download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 das ferramentas utilizadas, bem como a citação de algum objeto, música, textura ou outros que não tenham sido produzidos pelo grupo, mas utilizados (mesmo no caso de licenças gratuitas,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royalty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rope Medium" w:cs="Manrope Medium" w:eastAsia="Manrope Medium" w:hAnsi="Manrope Medium"/>
          <w:i w:val="1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free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4472c4"/>
          <w:sz w:val="20"/>
          <w:szCs w:val="20"/>
          <w:u w:val="none"/>
          <w:shd w:fill="auto" w:val="clear"/>
          <w:vertAlign w:val="baseline"/>
          <w:rtl w:val="0"/>
        </w:rPr>
        <w:t xml:space="preserve"> ou similares).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&gt;  </w:t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As referências bibliográficas utilizadas na criação de as aventuras foram:</w:t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Sprites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- </w:t>
      </w:r>
      <w:hyperlink r:id="rId20">
        <w:r w:rsidDel="00000000" w:rsidR="00000000" w:rsidRPr="00000000">
          <w:rPr>
            <w:rFonts w:ascii="Manrope Medium" w:cs="Manrope Medium" w:eastAsia="Manrope Medium" w:hAnsi="Manrope Medium"/>
            <w:color w:val="1155cc"/>
            <w:sz w:val="20"/>
            <w:szCs w:val="20"/>
            <w:u w:val="single"/>
            <w:rtl w:val="0"/>
          </w:rPr>
          <w:t xml:space="preserve">https://kenney.nl</w:t>
        </w:r>
      </w:hyperlink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, </w:t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Vtal - </w:t>
      </w:r>
      <w:hyperlink r:id="rId21">
        <w:r w:rsidDel="00000000" w:rsidR="00000000" w:rsidRPr="00000000">
          <w:rPr>
            <w:rFonts w:ascii="Manrope Medium" w:cs="Manrope Medium" w:eastAsia="Manrope Medium" w:hAnsi="Manrope Medium"/>
            <w:color w:val="1155cc"/>
            <w:sz w:val="20"/>
            <w:szCs w:val="20"/>
            <w:u w:val="single"/>
            <w:rtl w:val="0"/>
          </w:rPr>
          <w:t xml:space="preserve">https://www.vtal.com.br/</w:t>
        </w:r>
      </w:hyperlink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música </w:t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pokémon </w:t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3as4poj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Style w:val="Title"/>
        <w:keepNext w:val="1"/>
        <w:pageBreakBefore w:val="1"/>
        <w:pBdr>
          <w:top w:color="000000" w:space="1" w:sz="36" w:val="single"/>
        </w:pBdr>
        <w:spacing w:after="60" w:before="240" w:line="360" w:lineRule="auto"/>
        <w:jc w:val="both"/>
        <w:rPr>
          <w:vertAlign w:val="baseline"/>
        </w:rPr>
      </w:pPr>
      <w:bookmarkStart w:colFirst="0" w:colLast="0" w:name="_heading=h.1pxezwc" w:id="23"/>
      <w:bookmarkEnd w:id="23"/>
      <w:r w:rsidDel="00000000" w:rsidR="00000000" w:rsidRPr="00000000">
        <w:rPr>
          <w:vertAlign w:val="baseline"/>
          <w:rtl w:val="0"/>
        </w:rPr>
        <w:t xml:space="preserve">Apêndice A</w:t>
      </w:r>
    </w:p>
    <w:p w:rsidR="00000000" w:rsidDel="00000000" w:rsidP="00000000" w:rsidRDefault="00000000" w:rsidRPr="00000000" w14:paraId="000001A9">
      <w:pPr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6303900" cy="2971800"/>
            <wp:effectExtent b="0" l="0" r="0" t="0"/>
            <wp:docPr id="3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289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16200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289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416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16200"/>
            <wp:effectExtent b="0" l="0" r="0" t="0"/>
            <wp:docPr id="4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28900"/>
            <wp:effectExtent b="0" l="0" r="0" t="0"/>
            <wp:docPr id="3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firstLine="708"/>
        <w:jc w:val="both"/>
        <w:rPr>
          <w:rFonts w:ascii="Manrope Medium" w:cs="Manrope Medium" w:eastAsia="Manrope Medium" w:hAnsi="Manrope Medium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after="120" w:before="120" w:line="360" w:lineRule="auto"/>
        <w:ind w:left="2520" w:firstLine="0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Style w:val="Title"/>
        <w:rPr/>
      </w:pPr>
      <w:bookmarkStart w:colFirst="0" w:colLast="0" w:name="_heading=h.49x2ik5" w:id="24"/>
      <w:bookmarkEnd w:id="24"/>
      <w:r w:rsidDel="00000000" w:rsidR="00000000" w:rsidRPr="00000000">
        <w:rPr>
          <w:rtl w:val="0"/>
        </w:rPr>
        <w:t xml:space="preserve">Apêndice B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/>
        <w:drawing>
          <wp:inline distB="114300" distT="114300" distL="114300" distR="114300">
            <wp:extent cx="6303900" cy="2971800"/>
            <wp:effectExtent b="0" l="0" r="0" t="0"/>
            <wp:docPr id="3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289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162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28900"/>
            <wp:effectExtent b="0" l="0" r="0" t="0"/>
            <wp:docPr id="3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41600"/>
            <wp:effectExtent b="0" l="0" r="0" t="0"/>
            <wp:docPr id="3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16200"/>
            <wp:effectExtent b="0" l="0" r="0" t="0"/>
            <wp:docPr id="3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289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Title"/>
        <w:rPr/>
      </w:pPr>
      <w:bookmarkStart w:colFirst="0" w:colLast="0" w:name="_heading=h.2p2csry" w:id="25"/>
      <w:bookmarkEnd w:id="25"/>
      <w:r w:rsidDel="00000000" w:rsidR="00000000" w:rsidRPr="00000000">
        <w:rPr>
          <w:rtl w:val="0"/>
        </w:rPr>
        <w:t xml:space="preserve">Apêndice C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/>
        <w:drawing>
          <wp:inline distB="114300" distT="114300" distL="114300" distR="114300">
            <wp:extent cx="6303900" cy="9639300"/>
            <wp:effectExtent b="0" l="0" r="0" t="0"/>
            <wp:docPr id="14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963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9207500"/>
            <wp:effectExtent b="0" l="0" r="0" t="0"/>
            <wp:docPr id="8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920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/>
        <w:drawing>
          <wp:inline distB="114300" distT="114300" distL="114300" distR="114300">
            <wp:extent cx="6303900" cy="8597900"/>
            <wp:effectExtent b="0" l="0" r="0" t="0"/>
            <wp:docPr id="41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59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8051800"/>
            <wp:effectExtent b="0" l="0" r="0" t="0"/>
            <wp:docPr id="36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05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/>
        <w:drawing>
          <wp:inline distB="114300" distT="114300" distL="114300" distR="114300">
            <wp:extent cx="6303900" cy="8483600"/>
            <wp:effectExtent b="0" l="0" r="0" t="0"/>
            <wp:docPr id="25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48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8610600"/>
            <wp:effectExtent b="0" l="0" r="0" t="0"/>
            <wp:docPr id="42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61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8864600"/>
            <wp:effectExtent b="0" l="0" r="0" t="0"/>
            <wp:docPr id="31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86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8470900"/>
            <wp:effectExtent b="0" l="0" r="0" t="0"/>
            <wp:docPr id="22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47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114300" distT="114300" distL="114300" distR="114300">
            <wp:extent cx="6303900" cy="9067800"/>
            <wp:effectExtent b="0" l="0" r="0" t="0"/>
            <wp:docPr id="29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906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8686800"/>
            <wp:effectExtent b="0" l="0" r="0" t="0"/>
            <wp:docPr id="48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68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114300" distT="114300" distL="114300" distR="114300">
            <wp:extent cx="6303900" cy="8724900"/>
            <wp:effectExtent b="0" l="0" r="0" t="0"/>
            <wp:docPr id="39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72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/>
        <w:drawing>
          <wp:inline distB="114300" distT="114300" distL="114300" distR="114300">
            <wp:extent cx="6303900" cy="8928100"/>
            <wp:effectExtent b="0" l="0" r="0" t="0"/>
            <wp:docPr id="13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92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41" w:type="default"/>
      <w:pgSz w:h="15840" w:w="12240" w:orient="portrait"/>
      <w:pgMar w:bottom="1080" w:top="1133.8582677165355" w:left="1133.8582677165355" w:right="1178.7401574803164" w:header="432" w:footer="432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Manrope Medium">
    <w:embedRegular w:fontKey="{00000000-0000-0000-0000-000000000000}" r:id="rId7" w:subsetted="0"/>
    <w:embedBold w:fontKey="{00000000-0000-0000-0000-000000000000}" r:id="rId8" w:subsetted="0"/>
  </w:font>
  <w:font w:name="Book Antiqua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Noto Sans Symbols">
    <w:embedRegular w:fontKey="{00000000-0000-0000-0000-000000000000}" r:id="rId13" w:subsetted="0"/>
    <w:embedBold w:fontKey="{00000000-0000-0000-0000-000000000000}" r:id="rId1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right" w:leader="none" w:pos="7920"/>
        <w:tab w:val="center" w:leader="none" w:pos="5040"/>
        <w:tab w:val="right" w:leader="none" w:pos="10440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Fonts w:ascii="Book Antiqua" w:cs="Book Antiqua" w:eastAsia="Book Antiqua" w:hAnsi="Book Antiqua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ab/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708.6614173228347" w:hanging="360.0000000000003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sz w:val="24"/>
        <w:szCs w:val="24"/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3">
    <w:lvl w:ilvl="0">
      <w:start w:val="2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sz w:val="24"/>
        <w:szCs w:val="24"/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4">
    <w:lvl w:ilvl="0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o"/>
      <w:lvlJc w:val="left"/>
      <w:pPr>
        <w:ind w:left="4680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540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612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6840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756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828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9000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9720" w:hanging="360"/>
      </w:pPr>
      <w:rPr>
        <w:rFonts w:ascii="Noto Sans Symbols" w:cs="Noto Sans Symbols" w:eastAsia="Noto Sans Symbols" w:hAnsi="Noto Sans Symbols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-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jpg"/><Relationship Id="rId20" Type="http://schemas.openxmlformats.org/officeDocument/2006/relationships/hyperlink" Target="https://kenney.nl" TargetMode="External"/><Relationship Id="rId41" Type="http://schemas.openxmlformats.org/officeDocument/2006/relationships/footer" Target="footer1.xml"/><Relationship Id="rId22" Type="http://schemas.openxmlformats.org/officeDocument/2006/relationships/image" Target="media/image21.png"/><Relationship Id="rId21" Type="http://schemas.openxmlformats.org/officeDocument/2006/relationships/hyperlink" Target="https://www.vtal.com.br/" TargetMode="External"/><Relationship Id="rId24" Type="http://schemas.openxmlformats.org/officeDocument/2006/relationships/image" Target="media/image6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2.png"/><Relationship Id="rId25" Type="http://schemas.openxmlformats.org/officeDocument/2006/relationships/image" Target="media/image10.png"/><Relationship Id="rId28" Type="http://schemas.openxmlformats.org/officeDocument/2006/relationships/image" Target="media/image20.png"/><Relationship Id="rId27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39.jpg"/><Relationship Id="rId7" Type="http://schemas.openxmlformats.org/officeDocument/2006/relationships/image" Target="media/image17.png"/><Relationship Id="rId8" Type="http://schemas.openxmlformats.org/officeDocument/2006/relationships/image" Target="media/image12.png"/><Relationship Id="rId31" Type="http://schemas.openxmlformats.org/officeDocument/2006/relationships/image" Target="media/image37.jpg"/><Relationship Id="rId30" Type="http://schemas.openxmlformats.org/officeDocument/2006/relationships/image" Target="media/image33.jpg"/><Relationship Id="rId11" Type="http://schemas.openxmlformats.org/officeDocument/2006/relationships/image" Target="media/image3.jpg"/><Relationship Id="rId33" Type="http://schemas.openxmlformats.org/officeDocument/2006/relationships/image" Target="media/image28.jpg"/><Relationship Id="rId10" Type="http://schemas.openxmlformats.org/officeDocument/2006/relationships/image" Target="media/image27.jpg"/><Relationship Id="rId32" Type="http://schemas.openxmlformats.org/officeDocument/2006/relationships/image" Target="media/image31.jpg"/><Relationship Id="rId13" Type="http://schemas.openxmlformats.org/officeDocument/2006/relationships/image" Target="media/image13.jpg"/><Relationship Id="rId35" Type="http://schemas.openxmlformats.org/officeDocument/2006/relationships/image" Target="media/image38.jpg"/><Relationship Id="rId12" Type="http://schemas.openxmlformats.org/officeDocument/2006/relationships/image" Target="media/image4.jpg"/><Relationship Id="rId34" Type="http://schemas.openxmlformats.org/officeDocument/2006/relationships/image" Target="media/image30.jpg"/><Relationship Id="rId15" Type="http://schemas.openxmlformats.org/officeDocument/2006/relationships/image" Target="media/image7.png"/><Relationship Id="rId37" Type="http://schemas.openxmlformats.org/officeDocument/2006/relationships/image" Target="media/image35.jpg"/><Relationship Id="rId14" Type="http://schemas.openxmlformats.org/officeDocument/2006/relationships/image" Target="media/image23.png"/><Relationship Id="rId36" Type="http://schemas.openxmlformats.org/officeDocument/2006/relationships/image" Target="media/image29.jpg"/><Relationship Id="rId17" Type="http://schemas.openxmlformats.org/officeDocument/2006/relationships/image" Target="media/image26.png"/><Relationship Id="rId39" Type="http://schemas.openxmlformats.org/officeDocument/2006/relationships/image" Target="media/image32.jpg"/><Relationship Id="rId16" Type="http://schemas.openxmlformats.org/officeDocument/2006/relationships/image" Target="media/image19.png"/><Relationship Id="rId38" Type="http://schemas.openxmlformats.org/officeDocument/2006/relationships/image" Target="media/image34.jpg"/><Relationship Id="rId19" Type="http://schemas.openxmlformats.org/officeDocument/2006/relationships/image" Target="media/image24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BookAntiqua-italic.ttf"/><Relationship Id="rId10" Type="http://schemas.openxmlformats.org/officeDocument/2006/relationships/font" Target="fonts/BookAntiqua-bold.ttf"/><Relationship Id="rId13" Type="http://schemas.openxmlformats.org/officeDocument/2006/relationships/font" Target="fonts/NotoSansSymbols-regular.ttf"/><Relationship Id="rId12" Type="http://schemas.openxmlformats.org/officeDocument/2006/relationships/font" Target="fonts/BookAntiqua-boldItalic.ttf"/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9" Type="http://schemas.openxmlformats.org/officeDocument/2006/relationships/font" Target="fonts/BookAntiqua-regular.ttf"/><Relationship Id="rId14" Type="http://schemas.openxmlformats.org/officeDocument/2006/relationships/font" Target="fonts/NotoSansSymbols-bold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ManropeMedium-regular.ttf"/><Relationship Id="rId8" Type="http://schemas.openxmlformats.org/officeDocument/2006/relationships/font" Target="fonts/ManropeMedium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lCguJF9sOaqYGvvB6xXJ0R3si3Q==">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